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BE" w:rsidRDefault="006978BE" w:rsidP="00454D29">
      <w:pPr>
        <w:jc w:val="center"/>
        <w:rPr>
          <w:b/>
        </w:rPr>
      </w:pPr>
    </w:p>
    <w:p w:rsidR="00E97D2B" w:rsidRDefault="00E97D2B" w:rsidP="00E97D2B">
      <w:pPr>
        <w:spacing w:line="360" w:lineRule="auto"/>
        <w:jc w:val="center"/>
        <w:rPr>
          <w:b/>
        </w:rPr>
      </w:pPr>
      <w:r w:rsidRPr="005C19FA">
        <w:rPr>
          <w:b/>
        </w:rPr>
        <w:t>ДОГОВОР</w:t>
      </w:r>
      <w:r>
        <w:rPr>
          <w:b/>
        </w:rPr>
        <w:t xml:space="preserve"> </w:t>
      </w:r>
    </w:p>
    <w:p w:rsidR="00E97D2B" w:rsidRDefault="00E97D2B" w:rsidP="00E97D2B">
      <w:pPr>
        <w:spacing w:line="360" w:lineRule="auto"/>
        <w:jc w:val="center"/>
        <w:rPr>
          <w:b/>
        </w:rPr>
      </w:pPr>
      <w:r>
        <w:rPr>
          <w:b/>
        </w:rPr>
        <w:t>на оказание платных медицинских услуг</w:t>
      </w:r>
    </w:p>
    <w:p w:rsidR="00E97D2B" w:rsidRDefault="00E97D2B" w:rsidP="00E97D2B">
      <w:pPr>
        <w:spacing w:line="360" w:lineRule="auto"/>
        <w:jc w:val="center"/>
        <w:rPr>
          <w:b/>
        </w:rPr>
      </w:pPr>
      <w:r>
        <w:rPr>
          <w:b/>
        </w:rPr>
        <w:t>(медицинская транспортировка регулярным рейсом)</w:t>
      </w:r>
    </w:p>
    <w:p w:rsidR="00E97D2B" w:rsidRDefault="00E97D2B" w:rsidP="00E97D2B">
      <w:pPr>
        <w:spacing w:line="360" w:lineRule="auto"/>
        <w:jc w:val="center"/>
        <w:rPr>
          <w:b/>
        </w:rPr>
      </w:pPr>
      <w:r w:rsidRPr="005C19FA">
        <w:rPr>
          <w:b/>
        </w:rPr>
        <w:t xml:space="preserve">№ </w:t>
      </w:r>
      <w:r>
        <w:rPr>
          <w:b/>
        </w:rPr>
        <w:t>___________________</w:t>
      </w:r>
    </w:p>
    <w:p w:rsidR="00E97D2B" w:rsidRPr="00C63BE9" w:rsidRDefault="00E97D2B" w:rsidP="00E97D2B">
      <w:pPr>
        <w:jc w:val="center"/>
        <w:rPr>
          <w:b/>
        </w:rPr>
      </w:pPr>
    </w:p>
    <w:p w:rsidR="00E97D2B" w:rsidRPr="00C63BE9" w:rsidRDefault="00E97D2B" w:rsidP="00E97D2B">
      <w:pPr>
        <w:jc w:val="both"/>
        <w:rPr>
          <w:b/>
        </w:rPr>
      </w:pPr>
      <w:r w:rsidRPr="00C63BE9">
        <w:rPr>
          <w:b/>
        </w:rPr>
        <w:t xml:space="preserve">г. Москва                                                       </w:t>
      </w:r>
      <w:r>
        <w:rPr>
          <w:b/>
        </w:rPr>
        <w:t xml:space="preserve">                            </w:t>
      </w:r>
      <w:r w:rsidRPr="00C63BE9">
        <w:rPr>
          <w:b/>
        </w:rPr>
        <w:t>«</w:t>
      </w:r>
      <w:r>
        <w:rPr>
          <w:b/>
        </w:rPr>
        <w:t>_____</w:t>
      </w:r>
      <w:r w:rsidRPr="00C63BE9">
        <w:rPr>
          <w:b/>
        </w:rPr>
        <w:t>»</w:t>
      </w:r>
      <w:r>
        <w:rPr>
          <w:b/>
        </w:rPr>
        <w:t>______________</w:t>
      </w:r>
      <w:r w:rsidRPr="00C63BE9">
        <w:rPr>
          <w:b/>
        </w:rPr>
        <w:t xml:space="preserve"> </w:t>
      </w:r>
      <w:r>
        <w:rPr>
          <w:b/>
        </w:rPr>
        <w:t>20 ____</w:t>
      </w:r>
      <w:r w:rsidRPr="00C63BE9">
        <w:rPr>
          <w:b/>
        </w:rPr>
        <w:t>г.</w:t>
      </w:r>
    </w:p>
    <w:p w:rsidR="00195F20" w:rsidRDefault="00454D29" w:rsidP="00874B50">
      <w:pPr>
        <w:jc w:val="both"/>
      </w:pPr>
      <w:r>
        <w:t xml:space="preserve">          </w:t>
      </w:r>
    </w:p>
    <w:p w:rsidR="006978BE" w:rsidRDefault="00E97D2B" w:rsidP="00BE73FE">
      <w:pPr>
        <w:spacing w:line="360" w:lineRule="auto"/>
        <w:ind w:firstLine="360"/>
        <w:jc w:val="both"/>
      </w:pPr>
      <w:r>
        <w:rPr>
          <w:b/>
        </w:rPr>
        <w:t>ООО «</w:t>
      </w:r>
      <w:r w:rsidR="00874B50" w:rsidRPr="006978BE">
        <w:rPr>
          <w:b/>
        </w:rPr>
        <w:t>Профессиональная медицинская лига</w:t>
      </w:r>
      <w:r>
        <w:rPr>
          <w:b/>
        </w:rPr>
        <w:t>»</w:t>
      </w:r>
      <w:r w:rsidR="00874B50" w:rsidRPr="00AB60B7">
        <w:t>,</w:t>
      </w:r>
      <w:r w:rsidR="00874B50">
        <w:t xml:space="preserve"> </w:t>
      </w:r>
      <w:r w:rsidR="00874B50" w:rsidRPr="00AB60B7">
        <w:t xml:space="preserve">действующее  на основании  Устава и  лицензии </w:t>
      </w:r>
      <w:r w:rsidR="00874B50">
        <w:t xml:space="preserve">№ </w:t>
      </w:r>
      <w:r w:rsidR="0016058C">
        <w:t xml:space="preserve">ЛО-77-01-008302 (срок действия  бессрочно) </w:t>
      </w:r>
      <w:r w:rsidR="00874B50" w:rsidRPr="00AB60B7">
        <w:t>на оказание  медицинских услуг,  именуемое в</w:t>
      </w:r>
      <w:r w:rsidR="00874B50">
        <w:t xml:space="preserve"> </w:t>
      </w:r>
      <w:r>
        <w:t>дальнейшем   «Исполнитель»</w:t>
      </w:r>
      <w:r w:rsidR="00874B50" w:rsidRPr="00AB60B7">
        <w:t xml:space="preserve">,  в   лице   </w:t>
      </w:r>
      <w:r w:rsidR="00410140">
        <w:t>Г</w:t>
      </w:r>
      <w:r w:rsidR="00874B50" w:rsidRPr="00AB60B7">
        <w:t>енерального   директора</w:t>
      </w:r>
      <w:r w:rsidR="00841577">
        <w:t xml:space="preserve"> </w:t>
      </w:r>
      <w:r w:rsidR="00410140">
        <w:t xml:space="preserve"> Маринченко Кирилла Александровича</w:t>
      </w:r>
      <w:r w:rsidR="00874B50">
        <w:t>,</w:t>
      </w:r>
      <w:r w:rsidR="00874B50" w:rsidRPr="00AB60B7">
        <w:t xml:space="preserve"> с  одной  стороны,</w:t>
      </w:r>
      <w:r w:rsidR="00874B50">
        <w:t xml:space="preserve"> </w:t>
      </w:r>
      <w:r w:rsidR="00874B50" w:rsidRPr="00AB60B7">
        <w:t xml:space="preserve">и  </w:t>
      </w:r>
    </w:p>
    <w:p w:rsidR="00E97D2B" w:rsidRDefault="00E97D2B" w:rsidP="00BE73FE">
      <w:pPr>
        <w:spacing w:line="360" w:lineRule="auto"/>
        <w:ind w:firstLine="360"/>
        <w:jc w:val="both"/>
      </w:pPr>
      <w:r>
        <w:rPr>
          <w:b/>
        </w:rPr>
        <w:t>Г</w:t>
      </w:r>
      <w:r w:rsidR="00FF5877" w:rsidRPr="00FF5877">
        <w:rPr>
          <w:b/>
        </w:rPr>
        <w:t>ражданин</w:t>
      </w:r>
      <w:r>
        <w:rPr>
          <w:b/>
        </w:rPr>
        <w:t>(ка)</w:t>
      </w:r>
      <w:r w:rsidR="00FF5877" w:rsidRPr="00FF5877">
        <w:rPr>
          <w:b/>
        </w:rPr>
        <w:t xml:space="preserve"> Российской Федерации </w:t>
      </w:r>
      <w:r>
        <w:rPr>
          <w:b/>
        </w:rPr>
        <w:t>________________________________________</w:t>
      </w:r>
      <w:r>
        <w:t>_</w:t>
      </w:r>
    </w:p>
    <w:p w:rsidR="00874B50" w:rsidRDefault="00E97D2B" w:rsidP="00E97D2B">
      <w:pPr>
        <w:spacing w:line="360" w:lineRule="auto"/>
        <w:jc w:val="both"/>
      </w:pPr>
      <w:r>
        <w:t>_______________________________________________________________________________,</w:t>
      </w:r>
      <w:r w:rsidR="006978BE">
        <w:t xml:space="preserve"> </w:t>
      </w:r>
      <w:r w:rsidR="00E10F94">
        <w:t>и</w:t>
      </w:r>
      <w:r w:rsidR="00874B50" w:rsidRPr="00AB60B7">
        <w:t>менуем</w:t>
      </w:r>
      <w:r w:rsidR="00BC719F">
        <w:t>ый</w:t>
      </w:r>
      <w:r>
        <w:t>(ая)</w:t>
      </w:r>
      <w:r w:rsidR="00FF5877">
        <w:t xml:space="preserve"> </w:t>
      </w:r>
      <w:r w:rsidR="00874B50" w:rsidRPr="00AB60B7">
        <w:t>в</w:t>
      </w:r>
      <w:r w:rsidR="00874B50">
        <w:t xml:space="preserve"> </w:t>
      </w:r>
      <w:r>
        <w:t>дальнейшем  «</w:t>
      </w:r>
      <w:r w:rsidR="00874B50">
        <w:t>Заказчик</w:t>
      </w:r>
      <w:r>
        <w:t>»</w:t>
      </w:r>
      <w:r w:rsidR="00874B50" w:rsidRPr="00AB60B7">
        <w:t>,</w:t>
      </w:r>
      <w:r w:rsidR="00FF5877">
        <w:t xml:space="preserve"> </w:t>
      </w:r>
      <w:r w:rsidR="00874B50" w:rsidRPr="00AB60B7">
        <w:t>с  другой  стороны, заключили  настоящий</w:t>
      </w:r>
      <w:r w:rsidR="00874B50">
        <w:t xml:space="preserve"> Договор о нижеследующем:</w:t>
      </w:r>
    </w:p>
    <w:p w:rsidR="00874B50" w:rsidRDefault="00874B50" w:rsidP="00874B50">
      <w:pPr>
        <w:jc w:val="both"/>
      </w:pPr>
    </w:p>
    <w:p w:rsidR="00454D29" w:rsidRDefault="00454D29" w:rsidP="00BE73FE">
      <w:pPr>
        <w:pStyle w:val="ab"/>
        <w:numPr>
          <w:ilvl w:val="0"/>
          <w:numId w:val="3"/>
        </w:numPr>
        <w:spacing w:line="360" w:lineRule="auto"/>
        <w:jc w:val="center"/>
        <w:rPr>
          <w:b/>
        </w:rPr>
      </w:pPr>
      <w:r w:rsidRPr="00C63BE9">
        <w:rPr>
          <w:b/>
        </w:rPr>
        <w:t>Предмет и срок действия Договора:</w:t>
      </w:r>
    </w:p>
    <w:p w:rsidR="00454D29" w:rsidRPr="00AB60B7" w:rsidRDefault="00454D29" w:rsidP="00BE73FE">
      <w:pPr>
        <w:spacing w:line="360" w:lineRule="auto"/>
        <w:jc w:val="both"/>
      </w:pPr>
      <w:r w:rsidRPr="00AB60B7">
        <w:t xml:space="preserve">1.1. Исполнитель  обязуется   предоставить   </w:t>
      </w:r>
      <w:r>
        <w:t>Заказчик</w:t>
      </w:r>
      <w:r w:rsidRPr="00AB60B7">
        <w:t>у  на возмездной  основе медицинские  услуги, отвечающие  требованиям,</w:t>
      </w:r>
      <w:r>
        <w:t xml:space="preserve"> </w:t>
      </w:r>
      <w:r w:rsidRPr="00AB60B7">
        <w:t>предъявляемым  к методам  диагностики,  профилактики и  лечения,</w:t>
      </w:r>
      <w:r>
        <w:t xml:space="preserve"> </w:t>
      </w:r>
      <w:r w:rsidRPr="00AB60B7">
        <w:t xml:space="preserve">разрешенным  на  территории   Российской  Федерации,  а  </w:t>
      </w:r>
      <w:r>
        <w:t>Заказчик</w:t>
      </w:r>
      <w:r w:rsidRPr="00AB60B7">
        <w:t xml:space="preserve"> обязуется   своевременно   оплатить   стоимость  предоставляемых медицинских   услуг</w:t>
      </w:r>
      <w:r w:rsidR="00195F20">
        <w:t xml:space="preserve"> </w:t>
      </w:r>
      <w:r>
        <w:t xml:space="preserve"> Исполнителя</w:t>
      </w:r>
      <w:r w:rsidRPr="00AB60B7">
        <w:t>, а  также  выполнять требования,   предъявляемые   Исполнителем,    направленные   на обеспечение  качественного  предоставления  медицинских   услуг, включая  сообщение  необходимой для  оказания  медицинских услуг информации.</w:t>
      </w:r>
    </w:p>
    <w:p w:rsidR="00454D29" w:rsidRDefault="00D75FF2" w:rsidP="00BE73FE">
      <w:pPr>
        <w:spacing w:line="360" w:lineRule="auto"/>
        <w:jc w:val="both"/>
      </w:pPr>
      <w:r>
        <w:t>1.2</w:t>
      </w:r>
      <w:r w:rsidR="00454D29" w:rsidRPr="00AB60B7">
        <w:t>. Срок   действия   настоящего   Договора  устанавливается  с</w:t>
      </w:r>
      <w:r w:rsidR="00454D29">
        <w:t xml:space="preserve"> «</w:t>
      </w:r>
      <w:r w:rsidR="00E97D2B">
        <w:t>____</w:t>
      </w:r>
      <w:r w:rsidR="00454D29">
        <w:t>»</w:t>
      </w:r>
      <w:r w:rsidR="00670A81">
        <w:t xml:space="preserve"> </w:t>
      </w:r>
      <w:r w:rsidR="00E97D2B">
        <w:t>______________</w:t>
      </w:r>
      <w:r w:rsidR="00587CD2">
        <w:t>20</w:t>
      </w:r>
      <w:r w:rsidR="00E97D2B">
        <w:t>____</w:t>
      </w:r>
      <w:r w:rsidR="00195F20">
        <w:t xml:space="preserve">г.   </w:t>
      </w:r>
      <w:r w:rsidR="00D71539">
        <w:t xml:space="preserve">по </w:t>
      </w:r>
      <w:r w:rsidR="007F0BE8">
        <w:t xml:space="preserve"> «</w:t>
      </w:r>
      <w:r w:rsidR="00E97D2B">
        <w:t>____</w:t>
      </w:r>
      <w:r w:rsidR="007F0BE8">
        <w:t>»</w:t>
      </w:r>
      <w:r w:rsidR="00670A81">
        <w:t xml:space="preserve"> </w:t>
      </w:r>
      <w:r w:rsidR="00E97D2B">
        <w:t>________________</w:t>
      </w:r>
      <w:r w:rsidR="007F0BE8">
        <w:t>20</w:t>
      </w:r>
      <w:r w:rsidR="00E97D2B">
        <w:t>____</w:t>
      </w:r>
      <w:r w:rsidR="007F0BE8" w:rsidRPr="00AB60B7">
        <w:t>г</w:t>
      </w:r>
      <w:r w:rsidR="00195F20">
        <w:t>.</w:t>
      </w:r>
      <w:r w:rsidR="007F0BE8" w:rsidRPr="00AB60B7">
        <w:t xml:space="preserve"> </w:t>
      </w:r>
      <w:r w:rsidR="00454D29" w:rsidRPr="00AB60B7">
        <w:t>включительно.</w:t>
      </w:r>
    </w:p>
    <w:p w:rsidR="00E97D2B" w:rsidRDefault="000634BA" w:rsidP="005E76FC">
      <w:pPr>
        <w:spacing w:line="360" w:lineRule="auto"/>
        <w:jc w:val="both"/>
      </w:pPr>
      <w:r>
        <w:t>1.3. Заказчик поручает, а Исполнитель принимает на себя обязательства выполнить</w:t>
      </w:r>
      <w:r w:rsidR="00EC6B56">
        <w:t xml:space="preserve"> </w:t>
      </w:r>
      <w:r w:rsidR="00E97D2B">
        <w:t>услуги</w:t>
      </w:r>
    </w:p>
    <w:p w:rsidR="00E97D2B" w:rsidRDefault="00BE7704" w:rsidP="005E76FC">
      <w:pPr>
        <w:spacing w:line="360" w:lineRule="auto"/>
        <w:jc w:val="both"/>
        <w:rPr>
          <w:i/>
        </w:rPr>
      </w:pPr>
      <w:r>
        <w:rPr>
          <w:i/>
        </w:rPr>
        <w:t>по</w:t>
      </w:r>
      <w:r w:rsidR="00E97D2B">
        <w:rPr>
          <w:i/>
        </w:rPr>
        <w:t xml:space="preserve"> медицинской</w:t>
      </w:r>
      <w:r>
        <w:rPr>
          <w:i/>
        </w:rPr>
        <w:t xml:space="preserve"> транспортировке </w:t>
      </w:r>
      <w:r w:rsidR="00E97D2B">
        <w:rPr>
          <w:i/>
        </w:rPr>
        <w:t xml:space="preserve">регулярным рейсом </w:t>
      </w:r>
      <w:r w:rsidR="005E76FC">
        <w:rPr>
          <w:i/>
        </w:rPr>
        <w:t>пациент</w:t>
      </w:r>
      <w:r w:rsidR="00E97D2B">
        <w:rPr>
          <w:i/>
        </w:rPr>
        <w:t>а(</w:t>
      </w:r>
      <w:r w:rsidR="005E76FC">
        <w:rPr>
          <w:i/>
        </w:rPr>
        <w:t>ки</w:t>
      </w:r>
      <w:r w:rsidR="00E97D2B">
        <w:rPr>
          <w:i/>
        </w:rPr>
        <w:t>) _____________________________________________________________________________</w:t>
      </w:r>
      <w:r w:rsidR="005E76FC">
        <w:rPr>
          <w:i/>
        </w:rPr>
        <w:t xml:space="preserve">гр., </w:t>
      </w:r>
      <w:r w:rsidR="00E97D2B">
        <w:rPr>
          <w:i/>
        </w:rPr>
        <w:t>по маршруту ____________________________________________________________________</w:t>
      </w:r>
    </w:p>
    <w:p w:rsidR="00142435" w:rsidRDefault="00E97D2B" w:rsidP="005E76FC">
      <w:pPr>
        <w:spacing w:line="360" w:lineRule="auto"/>
        <w:jc w:val="both"/>
        <w:rPr>
          <w:i/>
        </w:rPr>
      </w:pPr>
      <w:r>
        <w:rPr>
          <w:i/>
        </w:rPr>
        <w:t xml:space="preserve">________________________________________________________________________________ </w:t>
      </w:r>
      <w:r w:rsidR="00BC719F">
        <w:rPr>
          <w:i/>
        </w:rPr>
        <w:t xml:space="preserve">в сопровождении </w:t>
      </w:r>
      <w:r w:rsidR="00142435">
        <w:rPr>
          <w:i/>
        </w:rPr>
        <w:t>________________________________________________________________</w:t>
      </w:r>
    </w:p>
    <w:p w:rsidR="00142435" w:rsidRDefault="00142435" w:rsidP="005E76FC">
      <w:pPr>
        <w:spacing w:line="360" w:lineRule="auto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142435" w:rsidRDefault="00142435" w:rsidP="005E76FC">
      <w:pPr>
        <w:spacing w:line="360" w:lineRule="auto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142435" w:rsidRDefault="00142435" w:rsidP="005E76FC">
      <w:pPr>
        <w:spacing w:line="360" w:lineRule="auto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BC719F" w:rsidRDefault="00142435" w:rsidP="005E76FC">
      <w:pPr>
        <w:spacing w:line="360" w:lineRule="auto"/>
        <w:jc w:val="both"/>
        <w:rPr>
          <w:i/>
        </w:rPr>
      </w:pPr>
      <w:r>
        <w:rPr>
          <w:i/>
        </w:rPr>
        <w:t>Дата транспортировки: __________________________________________________________</w:t>
      </w:r>
      <w:r w:rsidR="00BC719F">
        <w:rPr>
          <w:i/>
        </w:rPr>
        <w:t xml:space="preserve"> </w:t>
      </w:r>
    </w:p>
    <w:p w:rsidR="003F092C" w:rsidRDefault="00454D29" w:rsidP="003F092C">
      <w:pPr>
        <w:pStyle w:val="ab"/>
        <w:numPr>
          <w:ilvl w:val="0"/>
          <w:numId w:val="3"/>
        </w:numPr>
        <w:spacing w:line="360" w:lineRule="auto"/>
        <w:jc w:val="center"/>
        <w:outlineLvl w:val="0"/>
        <w:rPr>
          <w:b/>
        </w:rPr>
      </w:pPr>
      <w:r w:rsidRPr="00C63BE9">
        <w:rPr>
          <w:b/>
        </w:rPr>
        <w:lastRenderedPageBreak/>
        <w:t>Условия и порядок оказания услуг:</w:t>
      </w:r>
    </w:p>
    <w:p w:rsidR="00EC6B56" w:rsidRDefault="00454D29" w:rsidP="00142435">
      <w:pPr>
        <w:spacing w:line="360" w:lineRule="auto"/>
        <w:jc w:val="both"/>
        <w:outlineLvl w:val="0"/>
      </w:pPr>
      <w:r w:rsidRPr="00AB60B7">
        <w:t>2.</w:t>
      </w:r>
      <w:r>
        <w:t>1</w:t>
      </w:r>
      <w:r w:rsidRPr="00AB60B7">
        <w:t xml:space="preserve">. Предоставление  медицинских  услуг  </w:t>
      </w:r>
      <w:r>
        <w:t>Заказчик</w:t>
      </w:r>
      <w:r w:rsidRPr="00AB60B7">
        <w:t>у  происходит  в</w:t>
      </w:r>
      <w:r>
        <w:t xml:space="preserve"> </w:t>
      </w:r>
      <w:r w:rsidRPr="00AB60B7">
        <w:t xml:space="preserve">порядке  </w:t>
      </w:r>
      <w:r>
        <w:t>приема вызова диспетчером Исполнителя или лицом его заменяющим, посредством телефонной связи или при личном обращении к Исполнителю.</w:t>
      </w:r>
      <w:r w:rsidR="003F092C">
        <w:t xml:space="preserve"> </w:t>
      </w:r>
    </w:p>
    <w:p w:rsidR="00454D29" w:rsidRDefault="00454D29" w:rsidP="003F092C">
      <w:pPr>
        <w:spacing w:line="360" w:lineRule="auto"/>
        <w:outlineLvl w:val="0"/>
      </w:pPr>
      <w:r>
        <w:t>Круглосуточный т</w:t>
      </w:r>
      <w:r w:rsidRPr="00AB60B7">
        <w:t xml:space="preserve">елефон Исполнителя: (495) </w:t>
      </w:r>
      <w:r w:rsidR="00F33E83">
        <w:t>781-03-03</w:t>
      </w:r>
      <w:r>
        <w:t xml:space="preserve"> или (495) </w:t>
      </w:r>
      <w:r w:rsidR="002E4742">
        <w:t>665-33-33</w:t>
      </w:r>
      <w:r>
        <w:t>.</w:t>
      </w:r>
    </w:p>
    <w:p w:rsidR="00142435" w:rsidRDefault="00142435" w:rsidP="00142435">
      <w:pPr>
        <w:pStyle w:val="ab"/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jc w:val="both"/>
        <w:outlineLvl w:val="0"/>
      </w:pPr>
      <w:r>
        <w:t>Бронирование носилок на регулярный рейс производиться не менее</w:t>
      </w:r>
      <w:r w:rsidR="002D4101">
        <w:t xml:space="preserve"> чем за 72 часа</w:t>
      </w:r>
      <w:r>
        <w:t xml:space="preserve"> до вылета и установка носилок зависит от наличия билетов на данном рейсе и технической возможности.</w:t>
      </w:r>
    </w:p>
    <w:p w:rsidR="00142435" w:rsidRDefault="00142435" w:rsidP="00142435">
      <w:pPr>
        <w:pStyle w:val="ab"/>
        <w:tabs>
          <w:tab w:val="left" w:pos="426"/>
        </w:tabs>
        <w:spacing w:line="360" w:lineRule="auto"/>
        <w:ind w:left="0"/>
        <w:jc w:val="both"/>
        <w:outlineLvl w:val="0"/>
      </w:pPr>
    </w:p>
    <w:p w:rsidR="00C63BE9" w:rsidRPr="006F3ED3" w:rsidRDefault="00454D29" w:rsidP="00BE73FE">
      <w:pPr>
        <w:pStyle w:val="ab"/>
        <w:numPr>
          <w:ilvl w:val="0"/>
          <w:numId w:val="3"/>
        </w:numPr>
        <w:spacing w:line="360" w:lineRule="auto"/>
        <w:jc w:val="center"/>
        <w:outlineLvl w:val="0"/>
        <w:rPr>
          <w:b/>
        </w:rPr>
      </w:pPr>
      <w:r w:rsidRPr="00C63BE9">
        <w:rPr>
          <w:b/>
        </w:rPr>
        <w:t>Порядок и сроки расчетов сторон:</w:t>
      </w:r>
    </w:p>
    <w:p w:rsidR="00142435" w:rsidRDefault="00142435" w:rsidP="00142435">
      <w:pPr>
        <w:pStyle w:val="ab"/>
        <w:tabs>
          <w:tab w:val="left" w:pos="426"/>
        </w:tabs>
        <w:spacing w:line="360" w:lineRule="auto"/>
        <w:ind w:left="0"/>
        <w:jc w:val="both"/>
      </w:pPr>
      <w:r w:rsidRPr="00AB60B7">
        <w:t>3.</w:t>
      </w:r>
      <w:r>
        <w:t>1</w:t>
      </w:r>
      <w:r w:rsidRPr="00AB60B7">
        <w:t xml:space="preserve">. Оплата услуг, оказанных </w:t>
      </w:r>
      <w:r>
        <w:t>Заказчик</w:t>
      </w:r>
      <w:r w:rsidRPr="00AB60B7">
        <w:t>у Исполнителем, производится</w:t>
      </w:r>
      <w:r>
        <w:t xml:space="preserve"> </w:t>
      </w:r>
      <w:r w:rsidRPr="00AB60B7">
        <w:t>в российских рублях.</w:t>
      </w:r>
    </w:p>
    <w:p w:rsidR="00142435" w:rsidRPr="00142435" w:rsidRDefault="00142435" w:rsidP="00142435">
      <w:pPr>
        <w:pStyle w:val="ab"/>
        <w:tabs>
          <w:tab w:val="left" w:pos="426"/>
        </w:tabs>
        <w:spacing w:line="360" w:lineRule="auto"/>
        <w:ind w:left="0"/>
        <w:jc w:val="both"/>
        <w:rPr>
          <w:szCs w:val="22"/>
        </w:rPr>
      </w:pPr>
      <w:r>
        <w:t xml:space="preserve">3.2. </w:t>
      </w:r>
      <w:r w:rsidRPr="00142435">
        <w:rPr>
          <w:szCs w:val="22"/>
        </w:rPr>
        <w:t>Общая сумма настоящего ДОГОВОРА составляет ____________________  (______________________________________________________________________________)</w:t>
      </w:r>
    </w:p>
    <w:p w:rsidR="00142435" w:rsidRPr="00142435" w:rsidRDefault="00142435" w:rsidP="00142435">
      <w:pPr>
        <w:pStyle w:val="ab"/>
        <w:tabs>
          <w:tab w:val="left" w:pos="426"/>
        </w:tabs>
        <w:spacing w:line="360" w:lineRule="auto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142435">
        <w:rPr>
          <w:i/>
          <w:sz w:val="20"/>
          <w:szCs w:val="20"/>
        </w:rPr>
        <w:t>(сумма прописью)</w:t>
      </w:r>
    </w:p>
    <w:p w:rsidR="00142435" w:rsidRDefault="00142435" w:rsidP="00142435">
      <w:pPr>
        <w:pStyle w:val="ab"/>
        <w:tabs>
          <w:tab w:val="left" w:pos="426"/>
        </w:tabs>
        <w:spacing w:line="360" w:lineRule="auto"/>
        <w:ind w:left="0"/>
        <w:jc w:val="both"/>
        <w:rPr>
          <w:szCs w:val="22"/>
        </w:rPr>
      </w:pPr>
      <w:r w:rsidRPr="00142435">
        <w:rPr>
          <w:szCs w:val="22"/>
        </w:rPr>
        <w:t>рублей 00 копеек. НДС не облагается. Предоплата 100 %.</w:t>
      </w:r>
    </w:p>
    <w:p w:rsidR="000B7F89" w:rsidRPr="00142435" w:rsidRDefault="00CA4AB2" w:rsidP="00142435">
      <w:pPr>
        <w:spacing w:line="360" w:lineRule="auto"/>
        <w:jc w:val="both"/>
        <w:rPr>
          <w:b/>
          <w:szCs w:val="22"/>
        </w:rPr>
      </w:pPr>
      <w:r w:rsidRPr="00142435">
        <w:rPr>
          <w:b/>
          <w:szCs w:val="22"/>
        </w:rPr>
        <w:t xml:space="preserve">3.3. </w:t>
      </w:r>
      <w:r w:rsidR="00142435" w:rsidRPr="00142435">
        <w:rPr>
          <w:b/>
          <w:szCs w:val="22"/>
        </w:rPr>
        <w:t>Носилки</w:t>
      </w:r>
      <w:r w:rsidR="009F7C75">
        <w:rPr>
          <w:b/>
          <w:szCs w:val="22"/>
        </w:rPr>
        <w:t xml:space="preserve"> и</w:t>
      </w:r>
      <w:r w:rsidR="00142435" w:rsidRPr="00142435">
        <w:rPr>
          <w:b/>
          <w:szCs w:val="22"/>
        </w:rPr>
        <w:t xml:space="preserve"> авиабилеты для пациента(ки) по маршруту ________________________________________________</w:t>
      </w:r>
      <w:r w:rsidR="009F7C75">
        <w:rPr>
          <w:b/>
          <w:szCs w:val="22"/>
        </w:rPr>
        <w:t>_______________________________,</w:t>
      </w:r>
      <w:r w:rsidR="00142435" w:rsidRPr="00142435">
        <w:rPr>
          <w:b/>
          <w:szCs w:val="22"/>
        </w:rPr>
        <w:t xml:space="preserve"> </w:t>
      </w:r>
      <w:r w:rsidR="009F7C75">
        <w:rPr>
          <w:b/>
          <w:szCs w:val="22"/>
        </w:rPr>
        <w:t xml:space="preserve">а также </w:t>
      </w:r>
      <w:r w:rsidR="00142435" w:rsidRPr="00142435">
        <w:rPr>
          <w:b/>
          <w:szCs w:val="22"/>
        </w:rPr>
        <w:t>авиабилеты для медицинского(их) работника(ов)  по маршруту _______________________________________________________________________________, (не) входит в стоимость договора.</w:t>
      </w:r>
    </w:p>
    <w:p w:rsidR="00C7692D" w:rsidRDefault="00CA4AB2" w:rsidP="00BE73FE">
      <w:pPr>
        <w:spacing w:line="360" w:lineRule="auto"/>
        <w:jc w:val="both"/>
        <w:rPr>
          <w:szCs w:val="22"/>
        </w:rPr>
      </w:pPr>
      <w:r>
        <w:rPr>
          <w:szCs w:val="22"/>
        </w:rPr>
        <w:t>3.</w:t>
      </w:r>
      <w:r w:rsidR="009F7C75">
        <w:rPr>
          <w:szCs w:val="22"/>
        </w:rPr>
        <w:t>4</w:t>
      </w:r>
      <w:r w:rsidR="00C7692D">
        <w:rPr>
          <w:szCs w:val="22"/>
        </w:rPr>
        <w:t>. В случае резкого ухудшения состояния пациента на момент прибытия бригады в место начала транспортировки (и больной  не транспортабелен), Заказчику возвращается стоимость договора минус стоимость фактически понесенных затрат.</w:t>
      </w:r>
    </w:p>
    <w:p w:rsidR="00C63BE9" w:rsidRDefault="00C63BE9" w:rsidP="00C44758">
      <w:pPr>
        <w:jc w:val="center"/>
        <w:outlineLvl w:val="0"/>
      </w:pPr>
      <w:r>
        <w:t xml:space="preserve"> </w:t>
      </w:r>
    </w:p>
    <w:p w:rsidR="00454D29" w:rsidRPr="00942A30" w:rsidRDefault="00454D29" w:rsidP="00942A30">
      <w:pPr>
        <w:pStyle w:val="ab"/>
        <w:numPr>
          <w:ilvl w:val="0"/>
          <w:numId w:val="3"/>
        </w:numPr>
        <w:spacing w:line="360" w:lineRule="auto"/>
        <w:jc w:val="center"/>
        <w:outlineLvl w:val="0"/>
        <w:rPr>
          <w:b/>
        </w:rPr>
      </w:pPr>
      <w:r w:rsidRPr="00942A30">
        <w:rPr>
          <w:b/>
        </w:rPr>
        <w:t>Права и обязанности сторон:</w:t>
      </w:r>
    </w:p>
    <w:p w:rsidR="00454D29" w:rsidRPr="00C63BE9" w:rsidRDefault="00454D29" w:rsidP="00BE73FE">
      <w:pPr>
        <w:spacing w:line="360" w:lineRule="auto"/>
        <w:rPr>
          <w:b/>
        </w:rPr>
      </w:pPr>
      <w:r w:rsidRPr="00C63BE9">
        <w:rPr>
          <w:b/>
        </w:rPr>
        <w:t>4.1. Исполнитель вправе:</w:t>
      </w:r>
    </w:p>
    <w:p w:rsidR="00454D29" w:rsidRPr="00AB60B7" w:rsidRDefault="00454D29" w:rsidP="00BE73FE">
      <w:pPr>
        <w:spacing w:line="360" w:lineRule="auto"/>
        <w:jc w:val="both"/>
      </w:pPr>
      <w:r w:rsidRPr="00AB60B7">
        <w:t xml:space="preserve">4.1.1 </w:t>
      </w:r>
      <w:r w:rsidR="006A5F68">
        <w:t xml:space="preserve"> </w:t>
      </w:r>
      <w:r w:rsidRPr="00AB60B7">
        <w:t xml:space="preserve">требовать  от </w:t>
      </w:r>
      <w:r>
        <w:t>Заказчик</w:t>
      </w:r>
      <w:r w:rsidRPr="00AB60B7">
        <w:t>а своевременной оплаты  оказанных ему</w:t>
      </w:r>
      <w:r>
        <w:t xml:space="preserve"> </w:t>
      </w:r>
      <w:r w:rsidRPr="00AB60B7">
        <w:t>медицинских услуг;</w:t>
      </w:r>
    </w:p>
    <w:p w:rsidR="005226DD" w:rsidRPr="00AB60B7" w:rsidRDefault="005226DD" w:rsidP="00BE73FE">
      <w:pPr>
        <w:spacing w:line="360" w:lineRule="auto"/>
        <w:jc w:val="both"/>
      </w:pPr>
      <w:r>
        <w:t xml:space="preserve">4.1.2 </w:t>
      </w:r>
      <w:r w:rsidRPr="00AB60B7">
        <w:t xml:space="preserve">требовать  от  </w:t>
      </w:r>
      <w:r>
        <w:t>Заказчик</w:t>
      </w:r>
      <w:r w:rsidRPr="00AB60B7">
        <w:t>а  предоставления  всей  информации,</w:t>
      </w:r>
      <w:r>
        <w:t xml:space="preserve"> </w:t>
      </w:r>
      <w:r w:rsidRPr="00AB60B7">
        <w:t>необходимой для</w:t>
      </w:r>
      <w:r>
        <w:t xml:space="preserve"> </w:t>
      </w:r>
      <w:r w:rsidRPr="00AB60B7">
        <w:t>качественного и полного оказания ему медицинских</w:t>
      </w:r>
      <w:r>
        <w:t xml:space="preserve"> </w:t>
      </w:r>
      <w:r w:rsidRPr="00AB60B7">
        <w:t>услуг;</w:t>
      </w:r>
    </w:p>
    <w:p w:rsidR="005226DD" w:rsidRDefault="005226DD" w:rsidP="00BE73FE">
      <w:pPr>
        <w:spacing w:line="360" w:lineRule="auto"/>
        <w:jc w:val="both"/>
      </w:pPr>
      <w:r>
        <w:t>4.1.3</w:t>
      </w:r>
      <w:r w:rsidRPr="00AB60B7">
        <w:t xml:space="preserve"> </w:t>
      </w:r>
      <w:r w:rsidR="003712C7">
        <w:t xml:space="preserve">в случае угрозы жизни и здоровью медицинскому персоналу Исполнителя, </w:t>
      </w:r>
      <w:r w:rsidRPr="00AB60B7">
        <w:t>в   одностороннем   порядке   отказаться   от   исполнения</w:t>
      </w:r>
      <w:r>
        <w:t xml:space="preserve"> </w:t>
      </w:r>
      <w:r w:rsidRPr="00AB60B7">
        <w:t>обязательств  по настоящему Договору, полностью урегулировав все</w:t>
      </w:r>
      <w:r>
        <w:t xml:space="preserve"> </w:t>
      </w:r>
      <w:r w:rsidRPr="00AB60B7">
        <w:t xml:space="preserve">финансовые вопросы с </w:t>
      </w:r>
      <w:r>
        <w:t>Заказчик</w:t>
      </w:r>
      <w:r w:rsidRPr="00AB60B7">
        <w:t>ом;</w:t>
      </w:r>
      <w:r w:rsidR="00F05555">
        <w:t xml:space="preserve"> </w:t>
      </w:r>
    </w:p>
    <w:p w:rsidR="00587CD2" w:rsidRDefault="00587CD2" w:rsidP="00BE73FE">
      <w:pPr>
        <w:tabs>
          <w:tab w:val="left" w:pos="4320"/>
        </w:tabs>
        <w:spacing w:line="360" w:lineRule="auto"/>
        <w:jc w:val="both"/>
      </w:pPr>
      <w:r>
        <w:t>4.1.4</w:t>
      </w:r>
      <w:r w:rsidR="009F7C75">
        <w:t xml:space="preserve"> </w:t>
      </w:r>
      <w:r w:rsidR="00454D29" w:rsidRPr="00AB60B7">
        <w:t xml:space="preserve"> в случае потенциальной угрозы здоровью  </w:t>
      </w:r>
      <w:r w:rsidR="00F05555">
        <w:t>Пациента</w:t>
      </w:r>
      <w:r w:rsidR="00454D29" w:rsidRPr="00AB60B7">
        <w:t xml:space="preserve"> отступить</w:t>
      </w:r>
      <w:r w:rsidR="00454D29">
        <w:t xml:space="preserve"> </w:t>
      </w:r>
      <w:r w:rsidR="00454D29" w:rsidRPr="00AB60B7">
        <w:t xml:space="preserve">от указаний  </w:t>
      </w:r>
      <w:r w:rsidR="00454D29">
        <w:t>Заказчик</w:t>
      </w:r>
      <w:r w:rsidR="00454D29" w:rsidRPr="00AB60B7">
        <w:t>а и оказать ему  медицинские услуги, которые</w:t>
      </w:r>
      <w:r w:rsidR="00454D29">
        <w:t xml:space="preserve"> </w:t>
      </w:r>
      <w:r w:rsidR="00454D29" w:rsidRPr="00AB60B7">
        <w:t xml:space="preserve">требуются в данной ситуации для обеспечения здоровья </w:t>
      </w:r>
      <w:r w:rsidR="00F05555">
        <w:t>Пациента</w:t>
      </w:r>
      <w:r w:rsidR="00454D29" w:rsidRPr="00AB60B7">
        <w:t>.</w:t>
      </w:r>
    </w:p>
    <w:p w:rsidR="003C1412" w:rsidRDefault="003C1412" w:rsidP="00BE73FE">
      <w:pPr>
        <w:tabs>
          <w:tab w:val="left" w:pos="4320"/>
        </w:tabs>
        <w:spacing w:line="360" w:lineRule="auto"/>
        <w:jc w:val="both"/>
      </w:pPr>
      <w:r>
        <w:lastRenderedPageBreak/>
        <w:t>4.1.5 в случае внезапного ухудшения состояния</w:t>
      </w:r>
      <w:r w:rsidR="003712C7">
        <w:t>, угрожающего жизни пациента</w:t>
      </w:r>
      <w:r>
        <w:t xml:space="preserve"> во время оказания медицинских услуг, госпитализировать пациента в ближайшее медицинское учреждение по жизненным показаниям</w:t>
      </w:r>
      <w:r w:rsidR="0062332A">
        <w:t>.</w:t>
      </w:r>
    </w:p>
    <w:p w:rsidR="00454D29" w:rsidRPr="00C63BE9" w:rsidRDefault="00454D29" w:rsidP="00BE73FE">
      <w:pPr>
        <w:spacing w:line="360" w:lineRule="auto"/>
        <w:rPr>
          <w:b/>
        </w:rPr>
      </w:pPr>
      <w:r w:rsidRPr="00C63BE9">
        <w:rPr>
          <w:b/>
        </w:rPr>
        <w:t>4.2. Исполнитель обязан:</w:t>
      </w:r>
    </w:p>
    <w:p w:rsidR="00454D29" w:rsidRPr="00AB60B7" w:rsidRDefault="00454D29" w:rsidP="00BE73FE">
      <w:pPr>
        <w:spacing w:line="360" w:lineRule="auto"/>
        <w:jc w:val="both"/>
      </w:pPr>
      <w:r w:rsidRPr="00AB60B7">
        <w:t>4.2.1 своевременно  и качественно  оказывать  медицинские услуги</w:t>
      </w:r>
      <w:r>
        <w:t xml:space="preserve"> </w:t>
      </w:r>
      <w:r w:rsidRPr="00AB60B7">
        <w:t xml:space="preserve">в соответствии с </w:t>
      </w:r>
      <w:r>
        <w:t xml:space="preserve"> у</w:t>
      </w:r>
      <w:r w:rsidRPr="00AB60B7">
        <w:t>словиями настоящего Договора;</w:t>
      </w:r>
    </w:p>
    <w:p w:rsidR="00454D29" w:rsidRPr="00AB60B7" w:rsidRDefault="00454D29" w:rsidP="00BE73FE">
      <w:pPr>
        <w:spacing w:line="360" w:lineRule="auto"/>
        <w:jc w:val="both"/>
      </w:pPr>
      <w:r w:rsidRPr="00AB60B7">
        <w:t>4.2.2 при  оказании  медицинских   услуг   использовать   методы</w:t>
      </w:r>
      <w:r>
        <w:t xml:space="preserve"> профилактики, д</w:t>
      </w:r>
      <w:r w:rsidRPr="00AB60B7">
        <w:t>иагностики,  лечения,  медицинские   технологии,</w:t>
      </w:r>
      <w:r>
        <w:t xml:space="preserve"> </w:t>
      </w:r>
      <w:r w:rsidRPr="00AB60B7">
        <w:t>лекарственные   средства,   иммунобиологические    препараты   и</w:t>
      </w:r>
      <w:r>
        <w:t xml:space="preserve"> </w:t>
      </w:r>
      <w:r w:rsidRPr="00AB60B7">
        <w:t>дезинфекционные  средства, разрешенные  к применению  российским</w:t>
      </w:r>
      <w:r>
        <w:t xml:space="preserve"> </w:t>
      </w:r>
      <w:r w:rsidRPr="00AB60B7">
        <w:t>законодательством;</w:t>
      </w:r>
    </w:p>
    <w:p w:rsidR="00CA4AB2" w:rsidRDefault="00587CD2" w:rsidP="00BE73FE">
      <w:pPr>
        <w:spacing w:line="360" w:lineRule="auto"/>
        <w:jc w:val="both"/>
      </w:pPr>
      <w:r>
        <w:t>4.2.3</w:t>
      </w:r>
      <w:r w:rsidR="00454D29" w:rsidRPr="00AB60B7">
        <w:t xml:space="preserve"> обеспечить   выполнение  принятых  на себя  по  настоящему</w:t>
      </w:r>
      <w:r w:rsidR="00454D29">
        <w:t xml:space="preserve"> </w:t>
      </w:r>
      <w:r w:rsidR="00454D29" w:rsidRPr="00AB60B7">
        <w:t>Договору  обязательств силами  собственных  специалистов и/или с</w:t>
      </w:r>
      <w:r w:rsidR="00454D29">
        <w:t xml:space="preserve"> </w:t>
      </w:r>
      <w:r w:rsidR="00454D29" w:rsidRPr="00AB60B7">
        <w:t>привлечением   сил  и   средств   иных  медицинских  учреждений,</w:t>
      </w:r>
      <w:r w:rsidR="00454D29">
        <w:t xml:space="preserve"> </w:t>
      </w:r>
      <w:r w:rsidR="00454D29" w:rsidRPr="00AB60B7">
        <w:t>обладающих необходимыми разрешениями на оказание соответствующих</w:t>
      </w:r>
      <w:r w:rsidR="00454D29">
        <w:t xml:space="preserve"> </w:t>
      </w:r>
      <w:r w:rsidR="00454D29" w:rsidRPr="00AB60B7">
        <w:t>медицинских услуг;</w:t>
      </w:r>
    </w:p>
    <w:p w:rsidR="00454D29" w:rsidRPr="00AB60B7" w:rsidRDefault="00454D29" w:rsidP="00BE73FE">
      <w:pPr>
        <w:spacing w:line="360" w:lineRule="auto"/>
        <w:jc w:val="both"/>
      </w:pPr>
      <w:r w:rsidRPr="00AB60B7">
        <w:t>4.2.</w:t>
      </w:r>
      <w:r w:rsidR="00587CD2">
        <w:t>4</w:t>
      </w:r>
      <w:r w:rsidRPr="00AB60B7">
        <w:t xml:space="preserve"> хранить информацию,  содержащуюся в медицинских документах</w:t>
      </w:r>
      <w:r>
        <w:t xml:space="preserve"> Заказчик</w:t>
      </w:r>
      <w:r w:rsidRPr="00AB60B7">
        <w:t>а,  в  тайне  (врачебная  тайна) и  не  предоставлять  ее</w:t>
      </w:r>
      <w:r>
        <w:t xml:space="preserve"> </w:t>
      </w:r>
      <w:r w:rsidRPr="00AB60B7">
        <w:t>третьим  лицам, за исключением случаев,  предусмотренных разд. 5</w:t>
      </w:r>
      <w:r>
        <w:t xml:space="preserve"> </w:t>
      </w:r>
      <w:r w:rsidRPr="00AB60B7">
        <w:t>настоящего Договора;</w:t>
      </w:r>
    </w:p>
    <w:p w:rsidR="00454D29" w:rsidRDefault="00587CD2" w:rsidP="00BE73FE">
      <w:pPr>
        <w:spacing w:line="360" w:lineRule="auto"/>
        <w:jc w:val="both"/>
      </w:pPr>
      <w:r>
        <w:t>4.2.5</w:t>
      </w:r>
      <w:r w:rsidR="00454D29" w:rsidRPr="00AB60B7">
        <w:t xml:space="preserve"> вести   учет   видов,  объемов  и   стоимости  оказываемых</w:t>
      </w:r>
      <w:r w:rsidR="00454D29">
        <w:t xml:space="preserve"> Заказчик</w:t>
      </w:r>
      <w:r w:rsidR="00454D29" w:rsidRPr="00AB60B7">
        <w:t xml:space="preserve">у медицинских </w:t>
      </w:r>
      <w:r w:rsidR="00454D29">
        <w:t>у</w:t>
      </w:r>
      <w:r w:rsidR="00454D29" w:rsidRPr="00AB60B7">
        <w:t>слуг.</w:t>
      </w:r>
    </w:p>
    <w:p w:rsidR="00454D29" w:rsidRDefault="00587CD2" w:rsidP="00BE73FE">
      <w:pPr>
        <w:spacing w:line="360" w:lineRule="auto"/>
        <w:jc w:val="both"/>
      </w:pPr>
      <w:r>
        <w:t>4.2.6</w:t>
      </w:r>
      <w:r w:rsidR="00454D29">
        <w:t xml:space="preserve"> в случае необходимости госпитализировать пациента в экстренном или плановом порядке в государственное или коммерческое медицинское учреждение:</w:t>
      </w:r>
    </w:p>
    <w:p w:rsidR="00454D29" w:rsidRDefault="00454D29" w:rsidP="00BE73FE">
      <w:pPr>
        <w:spacing w:line="360" w:lineRule="auto"/>
        <w:jc w:val="both"/>
      </w:pPr>
      <w:r>
        <w:t>4.2.7.1. в случае госпитализации в городской стационар запросить место через отдел госпитализации Станции Скорой и Неотложной Медицинской Помощи г. Москвы и согласовать наличие свободных мест в профильном стационаре;</w:t>
      </w:r>
    </w:p>
    <w:p w:rsidR="00454D29" w:rsidRDefault="00454D29" w:rsidP="00BE73FE">
      <w:pPr>
        <w:spacing w:line="360" w:lineRule="auto"/>
        <w:jc w:val="both"/>
      </w:pPr>
      <w:r>
        <w:t xml:space="preserve">4.2.7.2 при госпитализации в коммерческий стационар согласовать наличие свободных мест </w:t>
      </w:r>
      <w:r w:rsidR="00587CD2">
        <w:t>в данном стационаре</w:t>
      </w:r>
      <w:r w:rsidR="00843023">
        <w:t xml:space="preserve"> (в случае необходимости).</w:t>
      </w:r>
    </w:p>
    <w:p w:rsidR="003712C7" w:rsidRPr="00FE586C" w:rsidRDefault="003712C7" w:rsidP="00BE73FE">
      <w:pPr>
        <w:spacing w:line="360" w:lineRule="auto"/>
        <w:jc w:val="both"/>
      </w:pPr>
      <w:r>
        <w:t>4.2.8. Исполнитель предоставляет бригаду квалифицированных специалистов в составе врача-реан</w:t>
      </w:r>
      <w:r w:rsidR="00247BD3">
        <w:t>иматолога, фельдшера и водителя, при сопровождении самолетом предоставляет врача  реаниматолога.</w:t>
      </w:r>
    </w:p>
    <w:p w:rsidR="00454D29" w:rsidRPr="00A573F0" w:rsidRDefault="00454D29" w:rsidP="00BE73FE">
      <w:pPr>
        <w:spacing w:line="360" w:lineRule="auto"/>
        <w:jc w:val="both"/>
        <w:rPr>
          <w:b/>
        </w:rPr>
      </w:pPr>
      <w:r w:rsidRPr="00A573F0">
        <w:rPr>
          <w:b/>
        </w:rPr>
        <w:t>4.3. Заказчик вправе:</w:t>
      </w:r>
    </w:p>
    <w:p w:rsidR="00454D29" w:rsidRPr="00AB60B7" w:rsidRDefault="00454D29" w:rsidP="00BE73FE">
      <w:pPr>
        <w:spacing w:line="360" w:lineRule="auto"/>
        <w:jc w:val="both"/>
      </w:pPr>
      <w:r w:rsidRPr="00AB60B7">
        <w:t>4.3.1 получать  полную  информацию о состоянии  здоровья</w:t>
      </w:r>
      <w:r w:rsidR="003712C7">
        <w:t xml:space="preserve"> Пациента</w:t>
      </w:r>
      <w:r w:rsidRPr="00AB60B7">
        <w:t>,</w:t>
      </w:r>
      <w:r>
        <w:t xml:space="preserve"> в</w:t>
      </w:r>
      <w:r w:rsidRPr="00AB60B7">
        <w:t>ключая    сведения   о   результатах   обследования,    наличии</w:t>
      </w:r>
      <w:r>
        <w:t xml:space="preserve"> </w:t>
      </w:r>
      <w:r w:rsidRPr="00AB60B7">
        <w:t>заболевания, его диагнозе и прогнозе, методах лечения, связанном</w:t>
      </w:r>
      <w:r>
        <w:t xml:space="preserve"> </w:t>
      </w:r>
      <w:r w:rsidRPr="00AB60B7">
        <w:t>с ними риске, возможных вариантах медицинского вмешательства, их</w:t>
      </w:r>
    </w:p>
    <w:p w:rsidR="00454D29" w:rsidRPr="00AB60B7" w:rsidRDefault="00454D29" w:rsidP="00BE73FE">
      <w:pPr>
        <w:spacing w:line="360" w:lineRule="auto"/>
        <w:jc w:val="both"/>
      </w:pPr>
      <w:r w:rsidRPr="00AB60B7">
        <w:t>последствиях и результатах проведенного лечения;</w:t>
      </w:r>
    </w:p>
    <w:p w:rsidR="00454D29" w:rsidRDefault="00454D29" w:rsidP="00BE73FE">
      <w:pPr>
        <w:spacing w:line="360" w:lineRule="auto"/>
        <w:jc w:val="both"/>
      </w:pPr>
      <w:r w:rsidRPr="00AB60B7">
        <w:t>4.3.2 в   одностороннем   порядке   отказаться   от   исполнения</w:t>
      </w:r>
      <w:r>
        <w:t xml:space="preserve"> </w:t>
      </w:r>
      <w:r w:rsidRPr="00AB60B7">
        <w:t>обязательств   по   настоящему  Договору,  оплатив   Исполнителю</w:t>
      </w:r>
      <w:r>
        <w:t xml:space="preserve"> </w:t>
      </w:r>
      <w:r w:rsidRPr="00AB60B7">
        <w:t>ф</w:t>
      </w:r>
      <w:r>
        <w:t>актически понесенные им расходы;</w:t>
      </w:r>
    </w:p>
    <w:p w:rsidR="00454D29" w:rsidRPr="00A573F0" w:rsidRDefault="00454D29" w:rsidP="00BE73FE">
      <w:pPr>
        <w:spacing w:line="360" w:lineRule="auto"/>
        <w:rPr>
          <w:b/>
        </w:rPr>
      </w:pPr>
      <w:r w:rsidRPr="00A573F0">
        <w:rPr>
          <w:b/>
        </w:rPr>
        <w:lastRenderedPageBreak/>
        <w:t>4.4. Заказчик обязан:</w:t>
      </w:r>
    </w:p>
    <w:p w:rsidR="00454D29" w:rsidRPr="00AB60B7" w:rsidRDefault="00454D29" w:rsidP="00BE73FE">
      <w:pPr>
        <w:spacing w:line="360" w:lineRule="auto"/>
        <w:jc w:val="both"/>
      </w:pPr>
      <w:r w:rsidRPr="00AB60B7">
        <w:t>4.4.1 предоставить  Исполнителю  информацию,  необходимую    для</w:t>
      </w:r>
      <w:r>
        <w:t xml:space="preserve"> </w:t>
      </w:r>
      <w:r w:rsidRPr="00AB60B7">
        <w:t>установления диагноза и определения методов лечения;</w:t>
      </w:r>
    </w:p>
    <w:p w:rsidR="00454D29" w:rsidRDefault="00454D29" w:rsidP="00BE73FE">
      <w:pPr>
        <w:spacing w:line="360" w:lineRule="auto"/>
        <w:jc w:val="both"/>
      </w:pPr>
      <w:r w:rsidRPr="00AB60B7">
        <w:t>4.4.2 своевременно  и в  полном объеме оплачивать  оказанные ему</w:t>
      </w:r>
      <w:r>
        <w:t xml:space="preserve"> </w:t>
      </w:r>
      <w:r w:rsidRPr="00AB60B7">
        <w:t>Исполнителем услуги</w:t>
      </w:r>
      <w:r>
        <w:t>;</w:t>
      </w:r>
    </w:p>
    <w:p w:rsidR="00454D29" w:rsidRPr="00AB60B7" w:rsidRDefault="00587CD2" w:rsidP="00BE73FE">
      <w:pPr>
        <w:spacing w:line="360" w:lineRule="auto"/>
        <w:jc w:val="both"/>
      </w:pPr>
      <w:r>
        <w:t>4.4.3</w:t>
      </w:r>
      <w:r w:rsidR="00454D29" w:rsidRPr="00AB60B7">
        <w:t xml:space="preserve"> надлежащим  образом исполнять  условия настоящего Договора</w:t>
      </w:r>
      <w:r w:rsidR="00454D29">
        <w:t xml:space="preserve"> </w:t>
      </w:r>
      <w:r w:rsidR="00454D29" w:rsidRPr="00AB60B7">
        <w:t>и    своевременно     информировать    Исполнителя    о    любых</w:t>
      </w:r>
      <w:r w:rsidR="00454D29">
        <w:t xml:space="preserve"> </w:t>
      </w:r>
      <w:r w:rsidR="00454D29" w:rsidRPr="00AB60B7">
        <w:t xml:space="preserve">обстоятельствах,  препятствующих  исполнению  </w:t>
      </w:r>
      <w:r w:rsidR="00454D29">
        <w:t>Заказчик</w:t>
      </w:r>
      <w:r w:rsidR="00454D29" w:rsidRPr="00AB60B7">
        <w:t>ом  условий</w:t>
      </w:r>
      <w:r w:rsidR="00454D29">
        <w:t xml:space="preserve"> </w:t>
      </w:r>
      <w:r w:rsidR="00454D29" w:rsidRPr="00AB60B7">
        <w:t>настоящего Договора;</w:t>
      </w:r>
    </w:p>
    <w:p w:rsidR="00454D29" w:rsidRPr="00AB60B7" w:rsidRDefault="00587CD2" w:rsidP="00BE73FE">
      <w:pPr>
        <w:spacing w:line="360" w:lineRule="auto"/>
        <w:jc w:val="both"/>
      </w:pPr>
      <w:r>
        <w:t>4.4.4</w:t>
      </w:r>
      <w:r w:rsidR="00454D29" w:rsidRPr="00AB60B7">
        <w:t xml:space="preserve"> заблаговременно информировать  Исполнителя о необходимости</w:t>
      </w:r>
      <w:r w:rsidR="00454D29">
        <w:t xml:space="preserve"> </w:t>
      </w:r>
      <w:r w:rsidR="00454D29" w:rsidRPr="00AB60B7">
        <w:t>отмены  или  об  изменении  назначенного  ему времени  получения</w:t>
      </w:r>
      <w:r w:rsidR="00454D29">
        <w:t xml:space="preserve"> </w:t>
      </w:r>
      <w:r w:rsidR="00454D29" w:rsidRPr="00AB60B7">
        <w:t>соответствующей медицинской услуги;</w:t>
      </w:r>
    </w:p>
    <w:p w:rsidR="00454D29" w:rsidRDefault="00843023" w:rsidP="00BE73FE">
      <w:pPr>
        <w:spacing w:line="360" w:lineRule="auto"/>
        <w:jc w:val="both"/>
      </w:pPr>
      <w:r>
        <w:t>4.4.5</w:t>
      </w:r>
      <w:r w:rsidR="00454D29">
        <w:t xml:space="preserve"> </w:t>
      </w:r>
      <w:r w:rsidR="00454D29" w:rsidRPr="00AB60B7">
        <w:t>в   период  оказания  услуг неукоснительно  выполнять  все</w:t>
      </w:r>
      <w:r w:rsidR="00454D29">
        <w:t xml:space="preserve"> </w:t>
      </w:r>
      <w:r w:rsidR="00454D29" w:rsidRPr="00AB60B7">
        <w:t>требования Исполнителя, ка</w:t>
      </w:r>
      <w:r w:rsidR="00587CD2">
        <w:t xml:space="preserve">сающиеся </w:t>
      </w:r>
      <w:r w:rsidR="00454D29" w:rsidRPr="00AB60B7">
        <w:t xml:space="preserve"> лечения.</w:t>
      </w:r>
    </w:p>
    <w:p w:rsidR="00CA4AB2" w:rsidRDefault="00CA4AB2" w:rsidP="00454D29">
      <w:pPr>
        <w:jc w:val="both"/>
      </w:pPr>
    </w:p>
    <w:p w:rsidR="00F05555" w:rsidRPr="00A573F0" w:rsidRDefault="00A573F0" w:rsidP="00BE73FE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    </w:t>
      </w:r>
      <w:r w:rsidR="003B3AE8" w:rsidRPr="00A573F0">
        <w:rPr>
          <w:b/>
        </w:rPr>
        <w:t xml:space="preserve">5. </w:t>
      </w:r>
      <w:r>
        <w:rPr>
          <w:b/>
        </w:rPr>
        <w:t xml:space="preserve">  </w:t>
      </w:r>
      <w:r w:rsidR="003B3AE8" w:rsidRPr="00A573F0">
        <w:rPr>
          <w:b/>
        </w:rPr>
        <w:t>Конфиденциальность отношений сторон</w:t>
      </w:r>
      <w:r w:rsidR="009F7C75">
        <w:rPr>
          <w:b/>
        </w:rPr>
        <w:t>:</w:t>
      </w:r>
    </w:p>
    <w:p w:rsidR="003B3AE8" w:rsidRPr="00AB60B7" w:rsidRDefault="003B3AE8" w:rsidP="00BE73FE">
      <w:pPr>
        <w:spacing w:line="360" w:lineRule="auto"/>
        <w:jc w:val="both"/>
      </w:pPr>
      <w:r w:rsidRPr="00AB60B7">
        <w:t>5.1. Исполнитель  обязуется хранить  в тайне информацию  о факте</w:t>
      </w:r>
      <w:r>
        <w:t xml:space="preserve"> </w:t>
      </w:r>
      <w:r w:rsidRPr="00AB60B7">
        <w:t xml:space="preserve">обращения  </w:t>
      </w:r>
      <w:r w:rsidR="00247BD3">
        <w:t xml:space="preserve">Пациента </w:t>
      </w:r>
      <w:r w:rsidRPr="00AB60B7">
        <w:t>за медицинской помощью,  состоянии  здоровья</w:t>
      </w:r>
      <w:r>
        <w:t xml:space="preserve"> </w:t>
      </w:r>
      <w:r w:rsidR="00247BD3">
        <w:t>Пациента</w:t>
      </w:r>
      <w:r w:rsidRPr="00AB60B7">
        <w:t>, его  диагнозе и иные сведения, полученные Исполнителем</w:t>
      </w:r>
      <w:r>
        <w:t xml:space="preserve"> </w:t>
      </w:r>
      <w:r w:rsidRPr="00AB60B7">
        <w:t xml:space="preserve">при   обследовании   </w:t>
      </w:r>
      <w:r w:rsidR="00247BD3">
        <w:t>Пациента</w:t>
      </w:r>
      <w:r w:rsidRPr="00AB60B7">
        <w:t xml:space="preserve"> и  его  лечении  в соответствии  с</w:t>
      </w:r>
    </w:p>
    <w:p w:rsidR="003B3AE8" w:rsidRDefault="003B3AE8" w:rsidP="00BE73FE">
      <w:pPr>
        <w:spacing w:line="360" w:lineRule="auto"/>
        <w:jc w:val="both"/>
      </w:pPr>
      <w:r w:rsidRPr="00AB60B7">
        <w:t>законодательством Российской Федерации.</w:t>
      </w:r>
    </w:p>
    <w:p w:rsidR="00454D29" w:rsidRPr="00AB60B7" w:rsidRDefault="00454D29" w:rsidP="00BE73FE">
      <w:pPr>
        <w:spacing w:line="360" w:lineRule="auto"/>
        <w:jc w:val="both"/>
      </w:pPr>
      <w:r w:rsidRPr="00AB60B7">
        <w:t xml:space="preserve">5.2. С  согласия   </w:t>
      </w:r>
      <w:r w:rsidR="00247BD3">
        <w:t>Пациента</w:t>
      </w:r>
      <w:r w:rsidRPr="00AB60B7">
        <w:t xml:space="preserve">  или  его  законного   представителя</w:t>
      </w:r>
      <w:r>
        <w:t xml:space="preserve"> </w:t>
      </w:r>
      <w:r w:rsidRPr="00AB60B7">
        <w:t>допускается  передача  сведений, составляющих  врачебную  тайну,</w:t>
      </w:r>
      <w:r>
        <w:t xml:space="preserve"> </w:t>
      </w:r>
      <w:r w:rsidRPr="00AB60B7">
        <w:t xml:space="preserve">третьим лицам в интересах обследования и лечения </w:t>
      </w:r>
      <w:r w:rsidR="00247BD3">
        <w:t>Пациента</w:t>
      </w:r>
      <w:r w:rsidRPr="00AB60B7">
        <w:t>.</w:t>
      </w:r>
    </w:p>
    <w:p w:rsidR="00454D29" w:rsidRPr="00AB60B7" w:rsidRDefault="00454D29" w:rsidP="00BE73FE">
      <w:pPr>
        <w:spacing w:line="360" w:lineRule="auto"/>
        <w:jc w:val="both"/>
      </w:pPr>
      <w:r w:rsidRPr="00AB60B7">
        <w:t>5.3. Предоставление  сведений, составляющих врачебную тайну, без</w:t>
      </w:r>
      <w:r>
        <w:t xml:space="preserve"> </w:t>
      </w:r>
      <w:r w:rsidRPr="00AB60B7">
        <w:t xml:space="preserve">согласия </w:t>
      </w:r>
      <w:r w:rsidR="00247BD3">
        <w:t xml:space="preserve">Пациента </w:t>
      </w:r>
      <w:r w:rsidRPr="00AB60B7">
        <w:t>или его законного  представителя допускается в</w:t>
      </w:r>
      <w:r>
        <w:t xml:space="preserve"> </w:t>
      </w:r>
      <w:r w:rsidRPr="00AB60B7">
        <w:t xml:space="preserve">целях обследования и лечения </w:t>
      </w:r>
      <w:r>
        <w:t>Заказчик</w:t>
      </w:r>
      <w:r w:rsidRPr="00AB60B7">
        <w:t>а, неспособного из-за своего</w:t>
      </w:r>
      <w:r>
        <w:t xml:space="preserve"> с</w:t>
      </w:r>
      <w:r w:rsidRPr="00AB60B7">
        <w:t>остояния выразить свою  волю и в иных случаях,  предусмотренных</w:t>
      </w:r>
      <w:r>
        <w:t xml:space="preserve"> </w:t>
      </w:r>
      <w:r w:rsidRPr="00AB60B7">
        <w:t>законодательством Российской Федерации.</w:t>
      </w:r>
    </w:p>
    <w:p w:rsidR="003B3AE8" w:rsidRDefault="003B3AE8" w:rsidP="00454D29">
      <w:pPr>
        <w:jc w:val="center"/>
      </w:pPr>
    </w:p>
    <w:p w:rsidR="00454D29" w:rsidRPr="00A573F0" w:rsidRDefault="00454D29" w:rsidP="006A5F68">
      <w:pPr>
        <w:spacing w:line="360" w:lineRule="auto"/>
        <w:jc w:val="center"/>
        <w:outlineLvl w:val="0"/>
        <w:rPr>
          <w:b/>
        </w:rPr>
      </w:pPr>
      <w:r w:rsidRPr="00A573F0">
        <w:rPr>
          <w:b/>
        </w:rPr>
        <w:t xml:space="preserve">6. </w:t>
      </w:r>
      <w:r w:rsidR="00A573F0">
        <w:rPr>
          <w:b/>
        </w:rPr>
        <w:t xml:space="preserve">  </w:t>
      </w:r>
      <w:r w:rsidRPr="00A573F0">
        <w:rPr>
          <w:b/>
        </w:rPr>
        <w:t>Ответственность сторон</w:t>
      </w:r>
      <w:r w:rsidR="009F7C75">
        <w:rPr>
          <w:b/>
        </w:rPr>
        <w:t>:</w:t>
      </w:r>
    </w:p>
    <w:p w:rsidR="00454D29" w:rsidRDefault="00454D29" w:rsidP="00BE73FE">
      <w:pPr>
        <w:spacing w:line="360" w:lineRule="auto"/>
        <w:jc w:val="both"/>
      </w:pPr>
      <w:r w:rsidRPr="00AB60B7">
        <w:t>6.1. Стороны   несут   ответственность   за   неисполнение   или</w:t>
      </w:r>
      <w:r>
        <w:t xml:space="preserve"> </w:t>
      </w:r>
      <w:r w:rsidRPr="00AB60B7">
        <w:t>ненадлежащее  исполнение обязательств  по настоящему  Договору в</w:t>
      </w:r>
      <w:r>
        <w:t xml:space="preserve"> </w:t>
      </w:r>
      <w:r w:rsidRPr="00AB60B7">
        <w:t>соответствии с законодательством Российской Федерации.</w:t>
      </w:r>
    </w:p>
    <w:p w:rsidR="00454D29" w:rsidRPr="00A573F0" w:rsidRDefault="00454D29" w:rsidP="006A5F68">
      <w:pPr>
        <w:spacing w:line="360" w:lineRule="auto"/>
        <w:jc w:val="center"/>
        <w:outlineLvl w:val="0"/>
        <w:rPr>
          <w:b/>
        </w:rPr>
      </w:pPr>
      <w:r w:rsidRPr="00A573F0">
        <w:rPr>
          <w:b/>
        </w:rPr>
        <w:t xml:space="preserve">7. </w:t>
      </w:r>
      <w:r w:rsidR="00A573F0">
        <w:rPr>
          <w:b/>
        </w:rPr>
        <w:t xml:space="preserve">   </w:t>
      </w:r>
      <w:r w:rsidRPr="00A573F0">
        <w:rPr>
          <w:b/>
        </w:rPr>
        <w:t>Освобождение от ответственности (форс-мажор):</w:t>
      </w:r>
    </w:p>
    <w:p w:rsidR="00454D29" w:rsidRPr="00AB60B7" w:rsidRDefault="00454D29" w:rsidP="00BE73FE">
      <w:pPr>
        <w:spacing w:line="360" w:lineRule="auto"/>
        <w:jc w:val="both"/>
      </w:pPr>
      <w:r w:rsidRPr="00AB60B7">
        <w:t>7.1. Сторона,   не   исполнившая   или   ненадлежащим    образом</w:t>
      </w:r>
      <w:r>
        <w:t xml:space="preserve"> </w:t>
      </w:r>
      <w:r w:rsidRPr="00AB60B7">
        <w:t>исполнившая  свое  обязательство по  настоящему  Договору, будет</w:t>
      </w:r>
      <w:r>
        <w:t xml:space="preserve"> </w:t>
      </w:r>
      <w:r w:rsidRPr="00AB60B7">
        <w:t>освобождена от ответственности в случае, если такое неисполнение</w:t>
      </w:r>
      <w:r>
        <w:t xml:space="preserve"> </w:t>
      </w:r>
      <w:r w:rsidRPr="00AB60B7">
        <w:t>или ненадлежащее  исполнение произошло в  результате наступления</w:t>
      </w:r>
      <w:r>
        <w:t xml:space="preserve"> </w:t>
      </w:r>
      <w:r w:rsidRPr="00AB60B7">
        <w:t>чрезвычайных    и   непредотвратимых    при   данных    условиях</w:t>
      </w:r>
      <w:r>
        <w:t xml:space="preserve"> </w:t>
      </w:r>
      <w:r w:rsidRPr="00AB60B7">
        <w:t>обстоятельств,  то  есть  обстоятельств  непреодолимой  силы, за</w:t>
      </w:r>
      <w:r>
        <w:t xml:space="preserve"> </w:t>
      </w:r>
      <w:r w:rsidRPr="00AB60B7">
        <w:t>наступление  которых  ни  одна из Сторон  не отвечает  и которые</w:t>
      </w:r>
      <w:r>
        <w:t xml:space="preserve"> </w:t>
      </w:r>
      <w:r w:rsidRPr="00AB60B7">
        <w:t>Стороны  не  могли  и не  должны  были  предвидеть  и не  смогли</w:t>
      </w:r>
    </w:p>
    <w:p w:rsidR="00454D29" w:rsidRPr="00AB60B7" w:rsidRDefault="00454D29" w:rsidP="00BE73FE">
      <w:pPr>
        <w:spacing w:line="360" w:lineRule="auto"/>
        <w:jc w:val="both"/>
      </w:pPr>
      <w:r w:rsidRPr="00AB60B7">
        <w:lastRenderedPageBreak/>
        <w:t>предотвратить, несмотря  на  предпринятые  Сторонами  попытки их</w:t>
      </w:r>
      <w:r>
        <w:t xml:space="preserve"> </w:t>
      </w:r>
      <w:r w:rsidRPr="00AB60B7">
        <w:t>предотвращения (пожары, наводнения, ураганы, военные действия).</w:t>
      </w:r>
      <w:r>
        <w:t xml:space="preserve">  </w:t>
      </w:r>
      <w:r w:rsidRPr="00AB60B7">
        <w:t>Надлежащим доказательством наличия  указанных обстоятельств и их</w:t>
      </w:r>
      <w:r>
        <w:t xml:space="preserve"> </w:t>
      </w:r>
      <w:r w:rsidRPr="00AB60B7">
        <w:t>продолжительности     будут     служить    справки,   выдаваемые</w:t>
      </w:r>
      <w:r>
        <w:t xml:space="preserve">  </w:t>
      </w:r>
      <w:r w:rsidRPr="00AB60B7">
        <w:t>соответствующими компетентными органами Российской Федерации.</w:t>
      </w:r>
    </w:p>
    <w:p w:rsidR="00454D29" w:rsidRPr="00AB60B7" w:rsidRDefault="00454D29" w:rsidP="00BE73FE">
      <w:pPr>
        <w:spacing w:line="360" w:lineRule="auto"/>
        <w:jc w:val="both"/>
      </w:pPr>
      <w:r w:rsidRPr="00AB60B7">
        <w:t>7.</w:t>
      </w:r>
      <w:r w:rsidR="003B3AE8">
        <w:t>2</w:t>
      </w:r>
      <w:r w:rsidRPr="00AB60B7">
        <w:t>. В случае  возникновения  обстоятельств  непреодолимой силы,</w:t>
      </w:r>
      <w:r>
        <w:t xml:space="preserve"> </w:t>
      </w:r>
      <w:r w:rsidRPr="00AB60B7">
        <w:t>предусмотренных  п. 7.1 настоящего  Договора,  сроки  исполнения</w:t>
      </w:r>
      <w:r>
        <w:t xml:space="preserve"> </w:t>
      </w:r>
      <w:r w:rsidRPr="00AB60B7">
        <w:t>Сторонами    своих    обязательств    по   настоящему   Договору</w:t>
      </w:r>
      <w:r>
        <w:t xml:space="preserve"> </w:t>
      </w:r>
      <w:r w:rsidRPr="00AB60B7">
        <w:t>увеличиваются     на    срок    существования    соответствующих</w:t>
      </w:r>
    </w:p>
    <w:p w:rsidR="00454D29" w:rsidRDefault="00454D29" w:rsidP="00BE73FE">
      <w:pPr>
        <w:spacing w:line="360" w:lineRule="auto"/>
        <w:jc w:val="both"/>
      </w:pPr>
      <w:r w:rsidRPr="00AB60B7">
        <w:t>обстоятельств.</w:t>
      </w:r>
    </w:p>
    <w:p w:rsidR="00454D29" w:rsidRPr="00A573F0" w:rsidRDefault="003B3AE8" w:rsidP="00CA4AB2">
      <w:pPr>
        <w:spacing w:line="360" w:lineRule="auto"/>
        <w:jc w:val="center"/>
        <w:outlineLvl w:val="0"/>
        <w:rPr>
          <w:b/>
        </w:rPr>
      </w:pPr>
      <w:r w:rsidRPr="00A573F0">
        <w:rPr>
          <w:b/>
        </w:rPr>
        <w:t>8</w:t>
      </w:r>
      <w:r w:rsidR="00454D29" w:rsidRPr="00A573F0">
        <w:rPr>
          <w:b/>
        </w:rPr>
        <w:t xml:space="preserve">. </w:t>
      </w:r>
      <w:r w:rsidR="00A573F0">
        <w:rPr>
          <w:b/>
        </w:rPr>
        <w:t xml:space="preserve">  </w:t>
      </w:r>
      <w:r w:rsidR="00454D29" w:rsidRPr="00A573F0">
        <w:rPr>
          <w:b/>
        </w:rPr>
        <w:t>Рассмотрение споров:</w:t>
      </w:r>
    </w:p>
    <w:p w:rsidR="00454D29" w:rsidRDefault="003B3AE8" w:rsidP="00BE73FE">
      <w:pPr>
        <w:spacing w:line="360" w:lineRule="auto"/>
        <w:jc w:val="both"/>
      </w:pPr>
      <w:r>
        <w:t>8</w:t>
      </w:r>
      <w:r w:rsidR="00454D29" w:rsidRPr="00AB60B7">
        <w:t>.1. Все споры, вытекающие  из настоящего  Договора, разрешаются</w:t>
      </w:r>
      <w:r w:rsidR="00454D29">
        <w:t xml:space="preserve"> </w:t>
      </w:r>
      <w:r w:rsidR="00454D29" w:rsidRPr="00AB60B7">
        <w:t>сторонами путем переговоров.</w:t>
      </w:r>
    </w:p>
    <w:p w:rsidR="00454D29" w:rsidRPr="00AB60B7" w:rsidRDefault="003B3AE8" w:rsidP="00BE73FE">
      <w:pPr>
        <w:spacing w:line="360" w:lineRule="auto"/>
        <w:jc w:val="both"/>
      </w:pPr>
      <w:r>
        <w:t>8</w:t>
      </w:r>
      <w:r w:rsidR="00454D29" w:rsidRPr="00AB60B7">
        <w:t>.2. В   случае   невозможности   урегулирования   спора   путем</w:t>
      </w:r>
      <w:r w:rsidR="00454D29">
        <w:t xml:space="preserve">  пе</w:t>
      </w:r>
      <w:r w:rsidR="00454D29" w:rsidRPr="00AB60B7">
        <w:t>реговоров    спор    подлежит   разрешению  в  соответствии  с</w:t>
      </w:r>
      <w:r w:rsidR="00454D29">
        <w:t xml:space="preserve"> </w:t>
      </w:r>
      <w:r w:rsidR="00454D29" w:rsidRPr="00AB60B7">
        <w:t>законод</w:t>
      </w:r>
      <w:r w:rsidR="003712C7">
        <w:t>ательством Российской Федерации в Арбитражном суде.</w:t>
      </w:r>
    </w:p>
    <w:p w:rsidR="00454D29" w:rsidRPr="00A573F0" w:rsidRDefault="003B3AE8" w:rsidP="00BE73FE">
      <w:pPr>
        <w:spacing w:line="360" w:lineRule="auto"/>
        <w:jc w:val="center"/>
        <w:outlineLvl w:val="0"/>
        <w:rPr>
          <w:b/>
        </w:rPr>
      </w:pPr>
      <w:r w:rsidRPr="00A573F0">
        <w:rPr>
          <w:b/>
        </w:rPr>
        <w:t>9</w:t>
      </w:r>
      <w:r w:rsidR="00454D29" w:rsidRPr="00A573F0">
        <w:rPr>
          <w:b/>
        </w:rPr>
        <w:t xml:space="preserve">. </w:t>
      </w:r>
      <w:r w:rsidR="00A573F0">
        <w:rPr>
          <w:b/>
        </w:rPr>
        <w:t xml:space="preserve">  </w:t>
      </w:r>
      <w:r w:rsidR="00454D29" w:rsidRPr="00A573F0">
        <w:rPr>
          <w:b/>
        </w:rPr>
        <w:t>Заключительные положения</w:t>
      </w:r>
      <w:r w:rsidR="009F7C75">
        <w:rPr>
          <w:b/>
        </w:rPr>
        <w:t>:</w:t>
      </w:r>
    </w:p>
    <w:p w:rsidR="00454D29" w:rsidRPr="00AB60B7" w:rsidRDefault="003B3AE8" w:rsidP="00BE73FE">
      <w:pPr>
        <w:spacing w:line="360" w:lineRule="auto"/>
        <w:jc w:val="both"/>
      </w:pPr>
      <w:r>
        <w:t>9</w:t>
      </w:r>
      <w:r w:rsidR="00454D29" w:rsidRPr="00AB60B7">
        <w:t>.1. Настоящий Договор составлен  в двух экземплярах, каждый из</w:t>
      </w:r>
      <w:r w:rsidR="00454D29">
        <w:t xml:space="preserve"> </w:t>
      </w:r>
      <w:r w:rsidR="00454D29" w:rsidRPr="00AB60B7">
        <w:t>которых имеет  одинаковую силу, по одному экземпляру  для</w:t>
      </w:r>
      <w:r w:rsidR="009F7C75">
        <w:t xml:space="preserve"> </w:t>
      </w:r>
      <w:r w:rsidR="00454D29" w:rsidRPr="00AB60B7">
        <w:t xml:space="preserve"> каждой</w:t>
      </w:r>
      <w:r w:rsidR="00454D29">
        <w:t xml:space="preserve"> </w:t>
      </w:r>
      <w:r w:rsidR="00454D29" w:rsidRPr="00AB60B7">
        <w:t>из Сторон.</w:t>
      </w:r>
    </w:p>
    <w:p w:rsidR="00454D29" w:rsidRPr="00AB60B7" w:rsidRDefault="003B3AE8" w:rsidP="00BE73FE">
      <w:pPr>
        <w:spacing w:line="360" w:lineRule="auto"/>
        <w:jc w:val="both"/>
      </w:pPr>
      <w:r>
        <w:t>9</w:t>
      </w:r>
      <w:r w:rsidR="00454D29" w:rsidRPr="00AB60B7">
        <w:t>.</w:t>
      </w:r>
      <w:r w:rsidR="009F7C75">
        <w:t>2</w:t>
      </w:r>
      <w:r w:rsidR="00454D29" w:rsidRPr="00AB60B7">
        <w:t>. При исполнении настоящего Договора Стороны руководствуются</w:t>
      </w:r>
      <w:r w:rsidR="00454D29">
        <w:t xml:space="preserve"> </w:t>
      </w:r>
      <w:r w:rsidR="00454D29" w:rsidRPr="00AB60B7">
        <w:t>действующим    российским     законодательством,    регулирующим</w:t>
      </w:r>
      <w:r w:rsidR="00454D29">
        <w:t xml:space="preserve"> </w:t>
      </w:r>
      <w:r w:rsidR="00454D29" w:rsidRPr="00AB60B7">
        <w:t>предоставление платных  медицинских услуг населению медицинскими</w:t>
      </w:r>
      <w:r w:rsidR="00454D29">
        <w:t xml:space="preserve"> </w:t>
      </w:r>
      <w:r w:rsidR="00454D29" w:rsidRPr="00AB60B7">
        <w:t>учреждениями.</w:t>
      </w:r>
    </w:p>
    <w:p w:rsidR="00454D29" w:rsidRPr="00AB60B7" w:rsidRDefault="003B3AE8" w:rsidP="00BE73FE">
      <w:pPr>
        <w:spacing w:line="360" w:lineRule="auto"/>
        <w:jc w:val="both"/>
      </w:pPr>
      <w:r>
        <w:t>9</w:t>
      </w:r>
      <w:r w:rsidR="009F7C75">
        <w:t>.3</w:t>
      </w:r>
      <w:r w:rsidR="00454D29" w:rsidRPr="00AB60B7">
        <w:t>. Все дополнения и изменения к настоящему  Договору являются</w:t>
      </w:r>
      <w:r w:rsidR="00454D29">
        <w:t xml:space="preserve"> </w:t>
      </w:r>
      <w:r w:rsidR="00454D29" w:rsidRPr="00AB60B7">
        <w:t>действительными,  если  они  составлены  в  письменной  форме  и</w:t>
      </w:r>
      <w:r w:rsidR="00454D29">
        <w:t xml:space="preserve"> </w:t>
      </w:r>
      <w:r w:rsidR="00454D29" w:rsidRPr="00AB60B7">
        <w:t>подписаны обеими Сторонами.</w:t>
      </w:r>
    </w:p>
    <w:p w:rsidR="009F7C75" w:rsidRDefault="009F7C75" w:rsidP="009F7C75">
      <w:pPr>
        <w:jc w:val="center"/>
        <w:outlineLvl w:val="0"/>
        <w:rPr>
          <w:b/>
        </w:rPr>
      </w:pPr>
    </w:p>
    <w:p w:rsidR="009F7C75" w:rsidRDefault="009F7C75" w:rsidP="009F7C75">
      <w:pPr>
        <w:jc w:val="center"/>
        <w:outlineLvl w:val="0"/>
        <w:rPr>
          <w:b/>
        </w:rPr>
      </w:pPr>
      <w:r>
        <w:rPr>
          <w:b/>
        </w:rPr>
        <w:t>10.  Примечания к Договору:</w:t>
      </w:r>
    </w:p>
    <w:p w:rsidR="009F7C75" w:rsidRDefault="009F7C75" w:rsidP="009F7C75">
      <w:pPr>
        <w:jc w:val="center"/>
        <w:outlineLvl w:val="0"/>
        <w:rPr>
          <w:b/>
        </w:rPr>
      </w:pPr>
    </w:p>
    <w:p w:rsidR="009F7C75" w:rsidRDefault="009F7C75" w:rsidP="009F7C75">
      <w:pPr>
        <w:spacing w:line="360" w:lineRule="auto"/>
        <w:jc w:val="center"/>
        <w:outlineLvl w:val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C75" w:rsidRDefault="009F7C75" w:rsidP="009F7C75">
      <w:pPr>
        <w:spacing w:line="360" w:lineRule="auto"/>
        <w:jc w:val="center"/>
        <w:outlineLvl w:val="0"/>
        <w:rPr>
          <w:b/>
        </w:rPr>
      </w:pPr>
    </w:p>
    <w:p w:rsidR="009F7C75" w:rsidRDefault="009F7C75" w:rsidP="009F7C75">
      <w:pPr>
        <w:spacing w:line="360" w:lineRule="auto"/>
        <w:jc w:val="center"/>
        <w:outlineLvl w:val="0"/>
        <w:rPr>
          <w:b/>
        </w:rPr>
      </w:pPr>
    </w:p>
    <w:p w:rsidR="009F7C75" w:rsidRDefault="009F7C75" w:rsidP="009F7C75">
      <w:pPr>
        <w:spacing w:line="360" w:lineRule="auto"/>
        <w:jc w:val="center"/>
        <w:outlineLvl w:val="0"/>
        <w:rPr>
          <w:b/>
        </w:rPr>
      </w:pPr>
    </w:p>
    <w:p w:rsidR="009F7C75" w:rsidRDefault="009F7C75" w:rsidP="009F7C75">
      <w:pPr>
        <w:spacing w:line="360" w:lineRule="auto"/>
        <w:jc w:val="center"/>
        <w:outlineLvl w:val="0"/>
        <w:rPr>
          <w:b/>
        </w:rPr>
      </w:pPr>
    </w:p>
    <w:p w:rsidR="009F7C75" w:rsidRDefault="009F7C75" w:rsidP="009F7C75">
      <w:pPr>
        <w:spacing w:line="360" w:lineRule="auto"/>
        <w:jc w:val="center"/>
        <w:outlineLvl w:val="0"/>
        <w:rPr>
          <w:b/>
        </w:rPr>
      </w:pPr>
    </w:p>
    <w:p w:rsidR="009F7C75" w:rsidRDefault="009F7C75" w:rsidP="009F7C75">
      <w:pPr>
        <w:spacing w:line="360" w:lineRule="auto"/>
        <w:jc w:val="center"/>
        <w:outlineLvl w:val="0"/>
        <w:rPr>
          <w:b/>
        </w:rPr>
      </w:pPr>
    </w:p>
    <w:p w:rsidR="009F7C75" w:rsidRDefault="009F7C75" w:rsidP="009F7C75">
      <w:pPr>
        <w:jc w:val="center"/>
        <w:outlineLvl w:val="0"/>
        <w:rPr>
          <w:b/>
        </w:rPr>
      </w:pPr>
      <w:r w:rsidRPr="00A573F0">
        <w:rPr>
          <w:b/>
        </w:rPr>
        <w:lastRenderedPageBreak/>
        <w:t>1</w:t>
      </w:r>
      <w:r>
        <w:rPr>
          <w:b/>
        </w:rPr>
        <w:t>1</w:t>
      </w:r>
      <w:r w:rsidRPr="00A573F0">
        <w:rPr>
          <w:b/>
        </w:rPr>
        <w:t xml:space="preserve">. </w:t>
      </w:r>
      <w:r>
        <w:rPr>
          <w:b/>
        </w:rPr>
        <w:t xml:space="preserve">  </w:t>
      </w:r>
      <w:r w:rsidRPr="00A573F0">
        <w:rPr>
          <w:b/>
        </w:rPr>
        <w:t>Реквизиты и подписи сторон:</w:t>
      </w:r>
    </w:p>
    <w:p w:rsidR="009F7C75" w:rsidRPr="00A573F0" w:rsidRDefault="009F7C75" w:rsidP="009F7C75">
      <w:pPr>
        <w:tabs>
          <w:tab w:val="left" w:pos="4820"/>
        </w:tabs>
        <w:jc w:val="center"/>
        <w:outlineLvl w:val="0"/>
        <w:rPr>
          <w:b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927"/>
      </w:tblGrid>
      <w:tr w:rsidR="009F7C75" w:rsidTr="001B79E0">
        <w:tc>
          <w:tcPr>
            <w:tcW w:w="5148" w:type="dxa"/>
          </w:tcPr>
          <w:p w:rsidR="009F7C75" w:rsidRDefault="009F7C75" w:rsidP="001B79E0">
            <w:pPr>
              <w:jc w:val="both"/>
            </w:pPr>
            <w:r>
              <w:t>Исполнитель:</w:t>
            </w:r>
          </w:p>
        </w:tc>
        <w:tc>
          <w:tcPr>
            <w:tcW w:w="4927" w:type="dxa"/>
          </w:tcPr>
          <w:p w:rsidR="009F7C75" w:rsidRDefault="009F7C75" w:rsidP="001B79E0">
            <w:pPr>
              <w:jc w:val="both"/>
            </w:pPr>
            <w:r>
              <w:t>Заказчик:</w:t>
            </w:r>
          </w:p>
        </w:tc>
      </w:tr>
      <w:tr w:rsidR="009F7C75" w:rsidTr="001B79E0">
        <w:tc>
          <w:tcPr>
            <w:tcW w:w="5148" w:type="dxa"/>
          </w:tcPr>
          <w:p w:rsidR="009F7C75" w:rsidRPr="00623F09" w:rsidRDefault="009F7C75" w:rsidP="001B79E0">
            <w:pPr>
              <w:jc w:val="both"/>
              <w:rPr>
                <w:b/>
                <w:sz w:val="6"/>
                <w:szCs w:val="6"/>
              </w:rPr>
            </w:pPr>
          </w:p>
          <w:p w:rsidR="009F7C75" w:rsidRDefault="009F7C75" w:rsidP="001B79E0">
            <w:pPr>
              <w:spacing w:line="360" w:lineRule="auto"/>
              <w:rPr>
                <w:b/>
              </w:rPr>
            </w:pPr>
            <w:r w:rsidRPr="00847577">
              <w:rPr>
                <w:b/>
              </w:rPr>
              <w:t>ООО «Профессиональная медицинская лига»</w:t>
            </w:r>
          </w:p>
          <w:p w:rsidR="009F7C75" w:rsidRDefault="009F7C75" w:rsidP="001B79E0">
            <w:pPr>
              <w:spacing w:line="360" w:lineRule="auto"/>
            </w:pPr>
            <w:r w:rsidRPr="00847577">
              <w:rPr>
                <w:b/>
              </w:rPr>
              <w:t xml:space="preserve"> </w:t>
            </w:r>
            <w:r w:rsidRPr="00FF1FD3">
              <w:rPr>
                <w:b/>
                <w:i/>
              </w:rPr>
              <w:t>Юридический адрес:</w:t>
            </w:r>
            <w:r w:rsidRPr="000A43A4">
              <w:t xml:space="preserve"> 121471</w:t>
            </w:r>
            <w:r>
              <w:t xml:space="preserve">, </w:t>
            </w:r>
            <w:r w:rsidRPr="000A43A4">
              <w:t xml:space="preserve">г. Москва, </w:t>
            </w:r>
          </w:p>
          <w:p w:rsidR="009F7C75" w:rsidRPr="000A43A4" w:rsidRDefault="009F7C75" w:rsidP="001B79E0">
            <w:pPr>
              <w:tabs>
                <w:tab w:val="num" w:pos="0"/>
                <w:tab w:val="num" w:pos="930"/>
              </w:tabs>
              <w:spacing w:line="360" w:lineRule="auto"/>
              <w:ind w:right="-282"/>
              <w:jc w:val="both"/>
            </w:pPr>
            <w:r w:rsidRPr="000A43A4">
              <w:t xml:space="preserve">Рябиновая ул., д. 43, корп. 2   </w:t>
            </w:r>
          </w:p>
          <w:p w:rsidR="009F7C75" w:rsidRDefault="009F7C75" w:rsidP="009F7C75">
            <w:pPr>
              <w:numPr>
                <w:ilvl w:val="1"/>
                <w:numId w:val="6"/>
              </w:numPr>
              <w:tabs>
                <w:tab w:val="clear" w:pos="360"/>
                <w:tab w:val="num" w:pos="-7"/>
                <w:tab w:val="num" w:pos="1440"/>
              </w:tabs>
              <w:spacing w:line="360" w:lineRule="auto"/>
              <w:ind w:right="-282" w:hanging="7"/>
              <w:jc w:val="both"/>
            </w:pPr>
            <w:r w:rsidRPr="00FF1FD3">
              <w:rPr>
                <w:b/>
                <w:i/>
              </w:rPr>
              <w:t>Фактический адрес</w:t>
            </w:r>
            <w:r w:rsidRPr="00FF1FD3">
              <w:rPr>
                <w:b/>
              </w:rPr>
              <w:t>:</w:t>
            </w:r>
            <w:r w:rsidRPr="000A43A4">
              <w:t xml:space="preserve"> 121354, г. Москва, </w:t>
            </w:r>
          </w:p>
          <w:p w:rsidR="009F7C75" w:rsidRPr="000A43A4" w:rsidRDefault="009F7C75" w:rsidP="009F7C75">
            <w:pPr>
              <w:numPr>
                <w:ilvl w:val="1"/>
                <w:numId w:val="6"/>
              </w:numPr>
              <w:tabs>
                <w:tab w:val="clear" w:pos="360"/>
                <w:tab w:val="num" w:pos="-7"/>
                <w:tab w:val="num" w:pos="1440"/>
              </w:tabs>
              <w:spacing w:line="360" w:lineRule="auto"/>
              <w:ind w:right="-282" w:hanging="7"/>
              <w:jc w:val="both"/>
            </w:pPr>
            <w:r w:rsidRPr="000A43A4">
              <w:t>ул. Дорогобужская, д.14, офис 15</w:t>
            </w:r>
            <w:r>
              <w:t>, а/я 28</w:t>
            </w:r>
          </w:p>
          <w:p w:rsidR="009F7C75" w:rsidRPr="000A43A4" w:rsidRDefault="009F7C75" w:rsidP="001B79E0">
            <w:pPr>
              <w:spacing w:line="360" w:lineRule="auto"/>
              <w:ind w:right="-282"/>
            </w:pPr>
            <w:r w:rsidRPr="000A43A4">
              <w:rPr>
                <w:i/>
              </w:rPr>
              <w:t>ИНН</w:t>
            </w:r>
            <w:r w:rsidRPr="000A43A4">
              <w:t>: 7729543520</w:t>
            </w:r>
            <w:r>
              <w:t xml:space="preserve">   </w:t>
            </w:r>
            <w:r w:rsidRPr="000A43A4">
              <w:rPr>
                <w:i/>
              </w:rPr>
              <w:t>КПП</w:t>
            </w:r>
            <w:r w:rsidRPr="000A43A4">
              <w:t xml:space="preserve">: 772901001      </w:t>
            </w:r>
          </w:p>
          <w:p w:rsidR="009F7C75" w:rsidRPr="000A43A4" w:rsidRDefault="009F7C75" w:rsidP="001B79E0">
            <w:pPr>
              <w:spacing w:line="360" w:lineRule="auto"/>
              <w:ind w:right="-282"/>
              <w:rPr>
                <w:i/>
              </w:rPr>
            </w:pPr>
            <w:r w:rsidRPr="000A43A4">
              <w:rPr>
                <w:i/>
              </w:rPr>
              <w:t xml:space="preserve">Банковские реквизиты:        </w:t>
            </w:r>
          </w:p>
          <w:p w:rsidR="009F7C75" w:rsidRPr="000A43A4" w:rsidRDefault="009F7C75" w:rsidP="001B79E0">
            <w:pPr>
              <w:spacing w:line="360" w:lineRule="auto"/>
              <w:ind w:right="-282"/>
            </w:pPr>
            <w:r w:rsidRPr="000A43A4">
              <w:rPr>
                <w:bCs/>
                <w:iCs/>
              </w:rPr>
              <w:t>р/с</w:t>
            </w:r>
            <w:r w:rsidRPr="000A43A4">
              <w:t xml:space="preserve">  40702810938260109519</w:t>
            </w:r>
          </w:p>
          <w:p w:rsidR="009F7C75" w:rsidRPr="000A43A4" w:rsidRDefault="009F7C75" w:rsidP="001B79E0">
            <w:pPr>
              <w:spacing w:line="360" w:lineRule="auto"/>
              <w:ind w:right="-282"/>
              <w:jc w:val="both"/>
            </w:pPr>
            <w:r w:rsidRPr="000A43A4">
              <w:t xml:space="preserve">Московский банк Сбербанка России </w:t>
            </w:r>
          </w:p>
          <w:p w:rsidR="009F7C75" w:rsidRPr="000A43A4" w:rsidRDefault="009F7C75" w:rsidP="001B79E0">
            <w:pPr>
              <w:spacing w:line="360" w:lineRule="auto"/>
              <w:ind w:right="-282"/>
              <w:jc w:val="both"/>
            </w:pPr>
            <w:r w:rsidRPr="000A43A4">
              <w:t>ПАО г. Москва</w:t>
            </w:r>
          </w:p>
          <w:p w:rsidR="009F7C75" w:rsidRPr="000A43A4" w:rsidRDefault="009F7C75" w:rsidP="001B79E0">
            <w:pPr>
              <w:spacing w:line="360" w:lineRule="auto"/>
              <w:ind w:right="-282"/>
            </w:pPr>
            <w:r w:rsidRPr="000A43A4">
              <w:t>к/с 30101810400000000225</w:t>
            </w:r>
            <w:r>
              <w:t xml:space="preserve">  </w:t>
            </w:r>
            <w:r w:rsidRPr="000A43A4">
              <w:rPr>
                <w:bCs/>
                <w:iCs/>
              </w:rPr>
              <w:t>БИК</w:t>
            </w:r>
            <w:r w:rsidRPr="000A43A4">
              <w:t xml:space="preserve"> 044525225</w:t>
            </w:r>
          </w:p>
          <w:p w:rsidR="009F7C75" w:rsidRPr="000A43A4" w:rsidRDefault="009F7C75" w:rsidP="001B79E0">
            <w:pPr>
              <w:spacing w:line="360" w:lineRule="auto"/>
              <w:ind w:right="-282"/>
            </w:pPr>
            <w:r w:rsidRPr="000A43A4">
              <w:t>ОГРН 1067746397630</w:t>
            </w:r>
          </w:p>
          <w:p w:rsidR="009F7C75" w:rsidRPr="000A43A4" w:rsidRDefault="009F7C75" w:rsidP="001B79E0">
            <w:pPr>
              <w:spacing w:line="360" w:lineRule="auto"/>
              <w:ind w:right="-282"/>
              <w:jc w:val="both"/>
            </w:pPr>
            <w:r>
              <w:t>Телефон: +7</w:t>
            </w:r>
            <w:r w:rsidRPr="000A43A4">
              <w:t xml:space="preserve">(495)781-03-03; </w:t>
            </w:r>
            <w:r>
              <w:t>+7(495)665-33-33</w:t>
            </w:r>
            <w:r w:rsidRPr="000A43A4">
              <w:t xml:space="preserve"> </w:t>
            </w:r>
          </w:p>
          <w:p w:rsidR="009F7C75" w:rsidRPr="009F7C75" w:rsidRDefault="009F7C75" w:rsidP="001B79E0">
            <w:pPr>
              <w:spacing w:line="360" w:lineRule="auto"/>
              <w:ind w:right="-282"/>
              <w:jc w:val="both"/>
              <w:rPr>
                <w:lang w:val="en-US"/>
              </w:rPr>
            </w:pPr>
            <w:r w:rsidRPr="000A43A4">
              <w:t>Факс</w:t>
            </w:r>
            <w:r w:rsidRPr="009F7C75">
              <w:rPr>
                <w:lang w:val="en-US"/>
              </w:rPr>
              <w:t>:       +7(499)558-29-93</w:t>
            </w:r>
          </w:p>
          <w:p w:rsidR="009F7C75" w:rsidRPr="009F7C75" w:rsidRDefault="009F7C75" w:rsidP="001B79E0">
            <w:pPr>
              <w:spacing w:line="360" w:lineRule="auto"/>
              <w:jc w:val="both"/>
              <w:rPr>
                <w:lang w:val="en-US"/>
              </w:rPr>
            </w:pPr>
            <w:r w:rsidRPr="000A43A4">
              <w:rPr>
                <w:lang w:val="en-US"/>
              </w:rPr>
              <w:t>E</w:t>
            </w:r>
            <w:r w:rsidRPr="009F7C75">
              <w:rPr>
                <w:lang w:val="en-US"/>
              </w:rPr>
              <w:t>-</w:t>
            </w:r>
            <w:r w:rsidRPr="000A43A4">
              <w:rPr>
                <w:lang w:val="en-US"/>
              </w:rPr>
              <w:t>mail</w:t>
            </w:r>
            <w:r w:rsidRPr="009F7C75">
              <w:rPr>
                <w:lang w:val="en-US"/>
              </w:rPr>
              <w:t xml:space="preserve">: </w:t>
            </w:r>
            <w:hyperlink r:id="rId8" w:history="1">
              <w:r w:rsidRPr="000A43A4">
                <w:rPr>
                  <w:rStyle w:val="af0"/>
                  <w:lang w:val="en-US"/>
                </w:rPr>
                <w:t>mikael</w:t>
              </w:r>
              <w:r w:rsidRPr="009F7C75">
                <w:rPr>
                  <w:rStyle w:val="af0"/>
                  <w:lang w:val="en-US"/>
                </w:rPr>
                <w:t>@</w:t>
              </w:r>
              <w:r w:rsidRPr="000A43A4">
                <w:rPr>
                  <w:rStyle w:val="af0"/>
                  <w:lang w:val="en-US"/>
                </w:rPr>
                <w:t>promeli</w:t>
              </w:r>
              <w:r w:rsidRPr="009F7C75">
                <w:rPr>
                  <w:rStyle w:val="af0"/>
                  <w:lang w:val="en-US"/>
                </w:rPr>
                <w:t>.</w:t>
              </w:r>
              <w:r w:rsidRPr="000A43A4">
                <w:rPr>
                  <w:rStyle w:val="af0"/>
                  <w:lang w:val="en-US"/>
                </w:rPr>
                <w:t>ru</w:t>
              </w:r>
            </w:hyperlink>
            <w:r w:rsidRPr="009F7C75">
              <w:rPr>
                <w:lang w:val="en-US"/>
              </w:rPr>
              <w:t xml:space="preserve">      </w:t>
            </w:r>
          </w:p>
          <w:p w:rsidR="009F7C75" w:rsidRPr="009F7C75" w:rsidRDefault="009F7C75" w:rsidP="001B79E0">
            <w:pPr>
              <w:spacing w:line="360" w:lineRule="auto"/>
              <w:jc w:val="both"/>
              <w:rPr>
                <w:lang w:val="en-US"/>
              </w:rPr>
            </w:pPr>
            <w:r w:rsidRPr="009F7C75">
              <w:rPr>
                <w:lang w:val="en-US"/>
              </w:rPr>
              <w:t xml:space="preserve">             </w:t>
            </w:r>
            <w:hyperlink r:id="rId9" w:history="1">
              <w:r w:rsidRPr="005B2FAB">
                <w:rPr>
                  <w:rStyle w:val="af0"/>
                  <w:lang w:val="en-US"/>
                </w:rPr>
                <w:t>promeli</w:t>
              </w:r>
              <w:r w:rsidRPr="009F7C75">
                <w:rPr>
                  <w:rStyle w:val="af0"/>
                  <w:lang w:val="en-US"/>
                </w:rPr>
                <w:t>@</w:t>
              </w:r>
              <w:r w:rsidRPr="005B2FAB">
                <w:rPr>
                  <w:rStyle w:val="af0"/>
                  <w:lang w:val="en-US"/>
                </w:rPr>
                <w:t>gmail</w:t>
              </w:r>
              <w:r w:rsidRPr="009F7C75">
                <w:rPr>
                  <w:rStyle w:val="af0"/>
                  <w:lang w:val="en-US"/>
                </w:rPr>
                <w:t>.</w:t>
              </w:r>
              <w:r w:rsidRPr="005B2FAB">
                <w:rPr>
                  <w:rStyle w:val="af0"/>
                  <w:lang w:val="en-US"/>
                </w:rPr>
                <w:t>com</w:t>
              </w:r>
            </w:hyperlink>
            <w:r w:rsidRPr="009F7C75">
              <w:rPr>
                <w:lang w:val="en-US"/>
              </w:rPr>
              <w:t xml:space="preserve">   </w:t>
            </w:r>
          </w:p>
          <w:p w:rsidR="009F7C75" w:rsidRPr="009F7C75" w:rsidRDefault="009F7C75" w:rsidP="001B79E0">
            <w:pPr>
              <w:spacing w:line="360" w:lineRule="auto"/>
              <w:jc w:val="both"/>
              <w:rPr>
                <w:lang w:val="en-US"/>
              </w:rPr>
            </w:pPr>
            <w:r w:rsidRPr="009F7C75">
              <w:rPr>
                <w:lang w:val="en-US"/>
              </w:rPr>
              <w:t xml:space="preserve">             </w:t>
            </w:r>
            <w:hyperlink r:id="rId10" w:history="1">
              <w:r w:rsidRPr="005B2FAB">
                <w:rPr>
                  <w:rStyle w:val="af0"/>
                  <w:lang w:val="en-US"/>
                </w:rPr>
                <w:t>profmedliga</w:t>
              </w:r>
              <w:r w:rsidRPr="009F7C75">
                <w:rPr>
                  <w:rStyle w:val="af0"/>
                  <w:lang w:val="en-US"/>
                </w:rPr>
                <w:t>@</w:t>
              </w:r>
              <w:r w:rsidRPr="005B2FAB">
                <w:rPr>
                  <w:rStyle w:val="af0"/>
                  <w:lang w:val="en-US"/>
                </w:rPr>
                <w:t>gmail</w:t>
              </w:r>
              <w:r w:rsidRPr="009F7C75">
                <w:rPr>
                  <w:rStyle w:val="af0"/>
                  <w:lang w:val="en-US"/>
                </w:rPr>
                <w:t>.</w:t>
              </w:r>
              <w:r w:rsidRPr="005B2FAB">
                <w:rPr>
                  <w:rStyle w:val="af0"/>
                  <w:lang w:val="en-US"/>
                </w:rPr>
                <w:t>com</w:t>
              </w:r>
            </w:hyperlink>
          </w:p>
        </w:tc>
        <w:tc>
          <w:tcPr>
            <w:tcW w:w="4927" w:type="dxa"/>
          </w:tcPr>
          <w:p w:rsidR="009F7C75" w:rsidRPr="009F7C75" w:rsidRDefault="009F7C75" w:rsidP="001B79E0">
            <w:pPr>
              <w:jc w:val="both"/>
              <w:rPr>
                <w:b/>
                <w:i/>
                <w:sz w:val="6"/>
                <w:szCs w:val="6"/>
                <w:lang w:val="en-US"/>
              </w:rPr>
            </w:pPr>
          </w:p>
          <w:p w:rsidR="009F7C75" w:rsidRDefault="009F7C75" w:rsidP="001B79E0">
            <w:pPr>
              <w:jc w:val="both"/>
            </w:pPr>
            <w:r w:rsidRPr="00A573F0">
              <w:rPr>
                <w:b/>
                <w:i/>
              </w:rPr>
              <w:t>Ф.И.О.:</w:t>
            </w:r>
            <w:r>
              <w:t xml:space="preserve"> </w:t>
            </w:r>
          </w:p>
          <w:p w:rsidR="009F7C75" w:rsidRDefault="009F7C75" w:rsidP="001B79E0">
            <w:pPr>
              <w:jc w:val="both"/>
            </w:pPr>
          </w:p>
          <w:p w:rsidR="009F7C75" w:rsidRDefault="009F7C75" w:rsidP="001B79E0">
            <w:pPr>
              <w:jc w:val="both"/>
            </w:pPr>
          </w:p>
          <w:p w:rsidR="009F7C75" w:rsidRDefault="009F7C75" w:rsidP="001B79E0">
            <w:pPr>
              <w:jc w:val="both"/>
            </w:pPr>
          </w:p>
          <w:p w:rsidR="009F7C75" w:rsidRDefault="009F7C75" w:rsidP="001B79E0">
            <w:pPr>
              <w:jc w:val="both"/>
            </w:pPr>
            <w:r>
              <w:t xml:space="preserve"> </w:t>
            </w:r>
          </w:p>
          <w:p w:rsidR="009F7C75" w:rsidRDefault="009F7C75" w:rsidP="001B79E0">
            <w:pPr>
              <w:jc w:val="both"/>
            </w:pPr>
            <w:r w:rsidRPr="00A573F0">
              <w:rPr>
                <w:b/>
                <w:i/>
              </w:rPr>
              <w:t>Паспорт:</w:t>
            </w:r>
            <w:r>
              <w:t xml:space="preserve"> </w:t>
            </w:r>
          </w:p>
          <w:p w:rsidR="009F7C75" w:rsidRDefault="009F7C75" w:rsidP="001B79E0">
            <w:pPr>
              <w:jc w:val="both"/>
            </w:pPr>
          </w:p>
          <w:p w:rsidR="009F7C75" w:rsidRDefault="009F7C75" w:rsidP="001B79E0">
            <w:pPr>
              <w:jc w:val="both"/>
            </w:pPr>
          </w:p>
          <w:p w:rsidR="009F7C75" w:rsidRDefault="009F7C75" w:rsidP="001B79E0">
            <w:pPr>
              <w:jc w:val="both"/>
            </w:pPr>
            <w:r w:rsidRPr="00A573F0">
              <w:rPr>
                <w:b/>
                <w:i/>
              </w:rPr>
              <w:t>Кем выдан:</w:t>
            </w:r>
            <w:r>
              <w:t xml:space="preserve"> </w:t>
            </w:r>
          </w:p>
          <w:p w:rsidR="009F7C75" w:rsidRDefault="009F7C75" w:rsidP="001B79E0">
            <w:pPr>
              <w:jc w:val="both"/>
            </w:pPr>
          </w:p>
          <w:p w:rsidR="009F7C75" w:rsidRDefault="009F7C75" w:rsidP="001B79E0">
            <w:pPr>
              <w:jc w:val="both"/>
            </w:pPr>
          </w:p>
          <w:p w:rsidR="009F7C75" w:rsidRDefault="009F7C75" w:rsidP="001B79E0">
            <w:pPr>
              <w:jc w:val="both"/>
            </w:pPr>
          </w:p>
          <w:p w:rsidR="009F7C75" w:rsidRDefault="009F7C75" w:rsidP="001B79E0">
            <w:pPr>
              <w:jc w:val="both"/>
            </w:pPr>
          </w:p>
          <w:p w:rsidR="009F7C75" w:rsidRDefault="009F7C75" w:rsidP="001B79E0">
            <w:pPr>
              <w:jc w:val="both"/>
            </w:pPr>
          </w:p>
          <w:p w:rsidR="009F7C75" w:rsidRDefault="009F7C75" w:rsidP="001B79E0">
            <w:pPr>
              <w:jc w:val="both"/>
            </w:pPr>
            <w:r w:rsidRPr="00A573F0">
              <w:rPr>
                <w:b/>
                <w:i/>
              </w:rPr>
              <w:t>Дата выдачи:</w:t>
            </w:r>
            <w:r>
              <w:t xml:space="preserve"> </w:t>
            </w:r>
          </w:p>
          <w:p w:rsidR="009F7C75" w:rsidRDefault="009F7C75" w:rsidP="001B79E0">
            <w:pPr>
              <w:jc w:val="both"/>
            </w:pPr>
          </w:p>
          <w:p w:rsidR="009F7C75" w:rsidRDefault="009F7C75" w:rsidP="001B79E0">
            <w:pPr>
              <w:jc w:val="both"/>
            </w:pPr>
          </w:p>
          <w:p w:rsidR="009F7C75" w:rsidRDefault="009F7C75" w:rsidP="001B79E0">
            <w:pPr>
              <w:jc w:val="both"/>
            </w:pPr>
            <w:r w:rsidRPr="00AC0C01">
              <w:rPr>
                <w:b/>
                <w:i/>
              </w:rPr>
              <w:t>Адрес:</w:t>
            </w:r>
            <w:r>
              <w:t xml:space="preserve"> </w:t>
            </w:r>
          </w:p>
          <w:p w:rsidR="009F7C75" w:rsidRDefault="009F7C75" w:rsidP="001B79E0">
            <w:pPr>
              <w:jc w:val="both"/>
            </w:pPr>
          </w:p>
          <w:p w:rsidR="009F7C75" w:rsidRDefault="009F7C75" w:rsidP="001B79E0">
            <w:pPr>
              <w:jc w:val="both"/>
            </w:pPr>
          </w:p>
          <w:p w:rsidR="009F7C75" w:rsidRDefault="009F7C75" w:rsidP="001B79E0">
            <w:pPr>
              <w:jc w:val="both"/>
            </w:pPr>
          </w:p>
          <w:p w:rsidR="009F7C75" w:rsidRDefault="009F7C75" w:rsidP="001B79E0">
            <w:pPr>
              <w:jc w:val="both"/>
            </w:pPr>
          </w:p>
          <w:p w:rsidR="009F7C75" w:rsidRDefault="009F7C75" w:rsidP="001B79E0">
            <w:pPr>
              <w:jc w:val="both"/>
            </w:pPr>
          </w:p>
          <w:p w:rsidR="009F7C75" w:rsidRPr="00444EA5" w:rsidRDefault="009F7C75" w:rsidP="001B79E0">
            <w:pPr>
              <w:jc w:val="both"/>
            </w:pPr>
          </w:p>
        </w:tc>
      </w:tr>
    </w:tbl>
    <w:p w:rsidR="009F7C75" w:rsidRDefault="009F7C75" w:rsidP="009F7C75">
      <w:pPr>
        <w:jc w:val="both"/>
      </w:pPr>
      <w:r>
        <w:t xml:space="preserve">                                                        </w:t>
      </w:r>
    </w:p>
    <w:p w:rsidR="009F7C75" w:rsidRDefault="009F7C75" w:rsidP="009F7C75">
      <w:pPr>
        <w:jc w:val="both"/>
      </w:pPr>
    </w:p>
    <w:p w:rsidR="009F7C75" w:rsidRDefault="009F7C75" w:rsidP="009F7C75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883"/>
      </w:tblGrid>
      <w:tr w:rsidR="009F7C75" w:rsidTr="001B79E0">
        <w:tc>
          <w:tcPr>
            <w:tcW w:w="5148" w:type="dxa"/>
          </w:tcPr>
          <w:p w:rsidR="009F7C75" w:rsidRDefault="009F7C75" w:rsidP="001B79E0">
            <w:pPr>
              <w:jc w:val="center"/>
            </w:pPr>
            <w:r>
              <w:t>Исполнитель</w:t>
            </w:r>
          </w:p>
        </w:tc>
        <w:tc>
          <w:tcPr>
            <w:tcW w:w="4883" w:type="dxa"/>
          </w:tcPr>
          <w:p w:rsidR="009F7C75" w:rsidRDefault="009F7C75" w:rsidP="001B79E0">
            <w:pPr>
              <w:jc w:val="center"/>
            </w:pPr>
            <w:r>
              <w:t>Заказчик</w:t>
            </w:r>
          </w:p>
        </w:tc>
      </w:tr>
      <w:tr w:rsidR="009F7C75" w:rsidTr="001B79E0">
        <w:tc>
          <w:tcPr>
            <w:tcW w:w="5148" w:type="dxa"/>
          </w:tcPr>
          <w:p w:rsidR="009F7C75" w:rsidRDefault="009F7C75" w:rsidP="001B79E0">
            <w:pPr>
              <w:spacing w:line="360" w:lineRule="auto"/>
              <w:jc w:val="center"/>
            </w:pPr>
            <w:r>
              <w:t>Генеральный директор</w:t>
            </w:r>
          </w:p>
          <w:p w:rsidR="009F7C75" w:rsidRDefault="009F7C75" w:rsidP="001B79E0">
            <w:pPr>
              <w:spacing w:line="360" w:lineRule="auto"/>
              <w:jc w:val="center"/>
            </w:pPr>
            <w:r>
              <w:t>ООО «Профессиональная медицинская лига»</w:t>
            </w:r>
          </w:p>
          <w:p w:rsidR="009F7C75" w:rsidRDefault="009F7C75" w:rsidP="001B79E0">
            <w:pPr>
              <w:spacing w:line="360" w:lineRule="auto"/>
              <w:jc w:val="center"/>
            </w:pPr>
            <w:r>
              <w:t>Маринченко К.А.</w:t>
            </w:r>
          </w:p>
          <w:p w:rsidR="009F7C75" w:rsidRDefault="009F7C75" w:rsidP="001B79E0">
            <w:pPr>
              <w:jc w:val="center"/>
            </w:pPr>
          </w:p>
          <w:p w:rsidR="009F7C75" w:rsidRDefault="009F7C75" w:rsidP="001B79E0"/>
        </w:tc>
        <w:tc>
          <w:tcPr>
            <w:tcW w:w="4883" w:type="dxa"/>
          </w:tcPr>
          <w:p w:rsidR="009F7C75" w:rsidRDefault="009F7C75" w:rsidP="001B79E0">
            <w:pPr>
              <w:jc w:val="center"/>
            </w:pPr>
          </w:p>
        </w:tc>
      </w:tr>
    </w:tbl>
    <w:p w:rsidR="009F7C75" w:rsidRDefault="009F7C75" w:rsidP="009F7C75">
      <w:pPr>
        <w:jc w:val="both"/>
      </w:pPr>
    </w:p>
    <w:p w:rsidR="009F7C75" w:rsidRDefault="009F7C75" w:rsidP="009F7C75">
      <w:pPr>
        <w:jc w:val="both"/>
      </w:pPr>
      <w:r>
        <w:t xml:space="preserve">      м.п.</w:t>
      </w:r>
    </w:p>
    <w:p w:rsidR="00454D29" w:rsidRDefault="00454D29" w:rsidP="009F7C75">
      <w:pPr>
        <w:spacing w:line="360" w:lineRule="auto"/>
        <w:jc w:val="center"/>
        <w:outlineLvl w:val="0"/>
      </w:pPr>
    </w:p>
    <w:sectPr w:rsidR="00454D29" w:rsidSect="00BE73FE">
      <w:footerReference w:type="default" r:id="rId11"/>
      <w:pgSz w:w="11906" w:h="16838"/>
      <w:pgMar w:top="70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AC0" w:rsidRDefault="00A63AC0" w:rsidP="00BE73FE">
      <w:r>
        <w:separator/>
      </w:r>
    </w:p>
  </w:endnote>
  <w:endnote w:type="continuationSeparator" w:id="1">
    <w:p w:rsidR="00A63AC0" w:rsidRDefault="00A63AC0" w:rsidP="00BE7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8135"/>
      <w:docPartObj>
        <w:docPartGallery w:val="Page Numbers (Bottom of Page)"/>
        <w:docPartUnique/>
      </w:docPartObj>
    </w:sdtPr>
    <w:sdtContent>
      <w:p w:rsidR="00142435" w:rsidRDefault="003A2873">
        <w:pPr>
          <w:pStyle w:val="ae"/>
          <w:jc w:val="right"/>
        </w:pPr>
        <w:fldSimple w:instr=" PAGE   \* MERGEFORMAT ">
          <w:r w:rsidR="002D4101">
            <w:rPr>
              <w:noProof/>
            </w:rPr>
            <w:t>6</w:t>
          </w:r>
        </w:fldSimple>
      </w:p>
    </w:sdtContent>
  </w:sdt>
  <w:p w:rsidR="00142435" w:rsidRDefault="0014243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AC0" w:rsidRDefault="00A63AC0" w:rsidP="00BE73FE">
      <w:r>
        <w:separator/>
      </w:r>
    </w:p>
  </w:footnote>
  <w:footnote w:type="continuationSeparator" w:id="1">
    <w:p w:rsidR="00A63AC0" w:rsidRDefault="00A63AC0" w:rsidP="00BE7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5FF5"/>
    <w:multiLevelType w:val="hybridMultilevel"/>
    <w:tmpl w:val="13E48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83ED7"/>
    <w:multiLevelType w:val="multilevel"/>
    <w:tmpl w:val="9ADC7FA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485C3CBF"/>
    <w:multiLevelType w:val="hybridMultilevel"/>
    <w:tmpl w:val="F568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B5277"/>
    <w:multiLevelType w:val="hybridMultilevel"/>
    <w:tmpl w:val="061CB8C8"/>
    <w:lvl w:ilvl="0" w:tplc="456E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AFB30">
      <w:numFmt w:val="none"/>
      <w:lvlText w:val=""/>
      <w:lvlJc w:val="left"/>
      <w:pPr>
        <w:tabs>
          <w:tab w:val="num" w:pos="360"/>
        </w:tabs>
      </w:pPr>
    </w:lvl>
    <w:lvl w:ilvl="2" w:tplc="F5C424F2">
      <w:numFmt w:val="none"/>
      <w:lvlText w:val=""/>
      <w:lvlJc w:val="left"/>
      <w:pPr>
        <w:tabs>
          <w:tab w:val="num" w:pos="360"/>
        </w:tabs>
      </w:pPr>
    </w:lvl>
    <w:lvl w:ilvl="3" w:tplc="D0F60DB2">
      <w:numFmt w:val="none"/>
      <w:lvlText w:val=""/>
      <w:lvlJc w:val="left"/>
      <w:pPr>
        <w:tabs>
          <w:tab w:val="num" w:pos="360"/>
        </w:tabs>
      </w:pPr>
    </w:lvl>
    <w:lvl w:ilvl="4" w:tplc="A8C07DA0">
      <w:numFmt w:val="none"/>
      <w:lvlText w:val=""/>
      <w:lvlJc w:val="left"/>
      <w:pPr>
        <w:tabs>
          <w:tab w:val="num" w:pos="360"/>
        </w:tabs>
      </w:pPr>
    </w:lvl>
    <w:lvl w:ilvl="5" w:tplc="E76A5B10">
      <w:numFmt w:val="none"/>
      <w:lvlText w:val=""/>
      <w:lvlJc w:val="left"/>
      <w:pPr>
        <w:tabs>
          <w:tab w:val="num" w:pos="360"/>
        </w:tabs>
      </w:pPr>
    </w:lvl>
    <w:lvl w:ilvl="6" w:tplc="C866899E">
      <w:numFmt w:val="none"/>
      <w:lvlText w:val=""/>
      <w:lvlJc w:val="left"/>
      <w:pPr>
        <w:tabs>
          <w:tab w:val="num" w:pos="360"/>
        </w:tabs>
      </w:pPr>
    </w:lvl>
    <w:lvl w:ilvl="7" w:tplc="1AEC4E52">
      <w:numFmt w:val="none"/>
      <w:lvlText w:val=""/>
      <w:lvlJc w:val="left"/>
      <w:pPr>
        <w:tabs>
          <w:tab w:val="num" w:pos="360"/>
        </w:tabs>
      </w:pPr>
    </w:lvl>
    <w:lvl w:ilvl="8" w:tplc="13A2A26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BF61A07"/>
    <w:multiLevelType w:val="multilevel"/>
    <w:tmpl w:val="76367C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7FBD4D78"/>
    <w:multiLevelType w:val="hybridMultilevel"/>
    <w:tmpl w:val="95660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ED6"/>
    <w:rsid w:val="000200EB"/>
    <w:rsid w:val="00023ED6"/>
    <w:rsid w:val="00051980"/>
    <w:rsid w:val="00056A98"/>
    <w:rsid w:val="000600EF"/>
    <w:rsid w:val="000634BA"/>
    <w:rsid w:val="000A039E"/>
    <w:rsid w:val="000B7F89"/>
    <w:rsid w:val="000D279A"/>
    <w:rsid w:val="000F0233"/>
    <w:rsid w:val="000F67CF"/>
    <w:rsid w:val="00132C6B"/>
    <w:rsid w:val="00142435"/>
    <w:rsid w:val="00147BA7"/>
    <w:rsid w:val="0016058C"/>
    <w:rsid w:val="001925B5"/>
    <w:rsid w:val="00195F20"/>
    <w:rsid w:val="001B39AD"/>
    <w:rsid w:val="001B54AE"/>
    <w:rsid w:val="001B6BB2"/>
    <w:rsid w:val="001B6EB1"/>
    <w:rsid w:val="001C3D25"/>
    <w:rsid w:val="001E4885"/>
    <w:rsid w:val="001F61CE"/>
    <w:rsid w:val="00247BD3"/>
    <w:rsid w:val="00272697"/>
    <w:rsid w:val="00290FF9"/>
    <w:rsid w:val="002A39B9"/>
    <w:rsid w:val="002C0A3A"/>
    <w:rsid w:val="002C143E"/>
    <w:rsid w:val="002D4101"/>
    <w:rsid w:val="002E0CBF"/>
    <w:rsid w:val="002E4742"/>
    <w:rsid w:val="002F1A3E"/>
    <w:rsid w:val="002F462D"/>
    <w:rsid w:val="003041DA"/>
    <w:rsid w:val="00327CFD"/>
    <w:rsid w:val="0035572D"/>
    <w:rsid w:val="0036157F"/>
    <w:rsid w:val="00364C0B"/>
    <w:rsid w:val="003712C7"/>
    <w:rsid w:val="00383B73"/>
    <w:rsid w:val="003926FD"/>
    <w:rsid w:val="00394E93"/>
    <w:rsid w:val="003A2873"/>
    <w:rsid w:val="003A4AAD"/>
    <w:rsid w:val="003B3AE8"/>
    <w:rsid w:val="003C1412"/>
    <w:rsid w:val="003D450D"/>
    <w:rsid w:val="003D5298"/>
    <w:rsid w:val="003D6B3C"/>
    <w:rsid w:val="003F092C"/>
    <w:rsid w:val="003F111E"/>
    <w:rsid w:val="003F290F"/>
    <w:rsid w:val="00410140"/>
    <w:rsid w:val="00417DFE"/>
    <w:rsid w:val="00444EA5"/>
    <w:rsid w:val="00453207"/>
    <w:rsid w:val="00454D29"/>
    <w:rsid w:val="004578EF"/>
    <w:rsid w:val="00467F7C"/>
    <w:rsid w:val="00473D7D"/>
    <w:rsid w:val="004A2C11"/>
    <w:rsid w:val="004D42B4"/>
    <w:rsid w:val="004E10FC"/>
    <w:rsid w:val="00510D8B"/>
    <w:rsid w:val="005226DD"/>
    <w:rsid w:val="00523C89"/>
    <w:rsid w:val="005608E4"/>
    <w:rsid w:val="00565859"/>
    <w:rsid w:val="00571467"/>
    <w:rsid w:val="00585CB0"/>
    <w:rsid w:val="00587CD2"/>
    <w:rsid w:val="00592EA9"/>
    <w:rsid w:val="005A4A4F"/>
    <w:rsid w:val="005A4ED6"/>
    <w:rsid w:val="005B0500"/>
    <w:rsid w:val="005D2384"/>
    <w:rsid w:val="005E00FC"/>
    <w:rsid w:val="005E76FC"/>
    <w:rsid w:val="005F3ADD"/>
    <w:rsid w:val="005F57EB"/>
    <w:rsid w:val="006055DC"/>
    <w:rsid w:val="00607C62"/>
    <w:rsid w:val="0062332A"/>
    <w:rsid w:val="00623F09"/>
    <w:rsid w:val="0064024E"/>
    <w:rsid w:val="006577B0"/>
    <w:rsid w:val="00657F48"/>
    <w:rsid w:val="00662B70"/>
    <w:rsid w:val="00670A81"/>
    <w:rsid w:val="00681464"/>
    <w:rsid w:val="006978BE"/>
    <w:rsid w:val="006A5F68"/>
    <w:rsid w:val="006C0AD7"/>
    <w:rsid w:val="006E12E1"/>
    <w:rsid w:val="006E76D9"/>
    <w:rsid w:val="006F3ED3"/>
    <w:rsid w:val="00700531"/>
    <w:rsid w:val="00726AEC"/>
    <w:rsid w:val="00730A07"/>
    <w:rsid w:val="007455C0"/>
    <w:rsid w:val="0075781D"/>
    <w:rsid w:val="0076023D"/>
    <w:rsid w:val="00772DD1"/>
    <w:rsid w:val="007A6FB9"/>
    <w:rsid w:val="007C061D"/>
    <w:rsid w:val="007D59FD"/>
    <w:rsid w:val="007D7B5E"/>
    <w:rsid w:val="007E0D16"/>
    <w:rsid w:val="007F0BE8"/>
    <w:rsid w:val="007F4C04"/>
    <w:rsid w:val="0082470D"/>
    <w:rsid w:val="00841577"/>
    <w:rsid w:val="00843023"/>
    <w:rsid w:val="00847577"/>
    <w:rsid w:val="00867D32"/>
    <w:rsid w:val="00874B50"/>
    <w:rsid w:val="00884049"/>
    <w:rsid w:val="008A2B69"/>
    <w:rsid w:val="008B0EBE"/>
    <w:rsid w:val="008B4BB3"/>
    <w:rsid w:val="008D66AB"/>
    <w:rsid w:val="008E167B"/>
    <w:rsid w:val="00905F30"/>
    <w:rsid w:val="00934E7C"/>
    <w:rsid w:val="0093553F"/>
    <w:rsid w:val="00942A30"/>
    <w:rsid w:val="009435CC"/>
    <w:rsid w:val="00944F28"/>
    <w:rsid w:val="00947C48"/>
    <w:rsid w:val="00957D4C"/>
    <w:rsid w:val="00973D6C"/>
    <w:rsid w:val="00983CEE"/>
    <w:rsid w:val="00992110"/>
    <w:rsid w:val="009B02B0"/>
    <w:rsid w:val="009B2BD8"/>
    <w:rsid w:val="009E5EC4"/>
    <w:rsid w:val="009F02D5"/>
    <w:rsid w:val="009F7C75"/>
    <w:rsid w:val="00A1397A"/>
    <w:rsid w:val="00A37E1C"/>
    <w:rsid w:val="00A53E0D"/>
    <w:rsid w:val="00A573F0"/>
    <w:rsid w:val="00A57B99"/>
    <w:rsid w:val="00A63AC0"/>
    <w:rsid w:val="00A72E33"/>
    <w:rsid w:val="00A809B8"/>
    <w:rsid w:val="00A80C80"/>
    <w:rsid w:val="00AB0B03"/>
    <w:rsid w:val="00AB13AC"/>
    <w:rsid w:val="00AB430F"/>
    <w:rsid w:val="00AC78DC"/>
    <w:rsid w:val="00AE0D30"/>
    <w:rsid w:val="00AE6F2D"/>
    <w:rsid w:val="00B6213A"/>
    <w:rsid w:val="00BB19C9"/>
    <w:rsid w:val="00BC102A"/>
    <w:rsid w:val="00BC2511"/>
    <w:rsid w:val="00BC719F"/>
    <w:rsid w:val="00BE4ECC"/>
    <w:rsid w:val="00BE73FE"/>
    <w:rsid w:val="00BE7704"/>
    <w:rsid w:val="00C0696D"/>
    <w:rsid w:val="00C06A5B"/>
    <w:rsid w:val="00C27AFB"/>
    <w:rsid w:val="00C44758"/>
    <w:rsid w:val="00C63BE9"/>
    <w:rsid w:val="00C7237B"/>
    <w:rsid w:val="00C7692D"/>
    <w:rsid w:val="00C8099D"/>
    <w:rsid w:val="00C85F10"/>
    <w:rsid w:val="00C90457"/>
    <w:rsid w:val="00C9682D"/>
    <w:rsid w:val="00CA4AB2"/>
    <w:rsid w:val="00CC6461"/>
    <w:rsid w:val="00CD535C"/>
    <w:rsid w:val="00CE7297"/>
    <w:rsid w:val="00D42523"/>
    <w:rsid w:val="00D45DB4"/>
    <w:rsid w:val="00D71539"/>
    <w:rsid w:val="00D72BB7"/>
    <w:rsid w:val="00D75FF2"/>
    <w:rsid w:val="00D84D41"/>
    <w:rsid w:val="00D8674B"/>
    <w:rsid w:val="00DA0A34"/>
    <w:rsid w:val="00DA3816"/>
    <w:rsid w:val="00DB7828"/>
    <w:rsid w:val="00E0037B"/>
    <w:rsid w:val="00E0276E"/>
    <w:rsid w:val="00E10F94"/>
    <w:rsid w:val="00E12037"/>
    <w:rsid w:val="00E22CE1"/>
    <w:rsid w:val="00E26968"/>
    <w:rsid w:val="00E377B3"/>
    <w:rsid w:val="00E714C5"/>
    <w:rsid w:val="00E91ECE"/>
    <w:rsid w:val="00E94541"/>
    <w:rsid w:val="00E97D2B"/>
    <w:rsid w:val="00EC6B56"/>
    <w:rsid w:val="00ED77C0"/>
    <w:rsid w:val="00EE1EEA"/>
    <w:rsid w:val="00EF213B"/>
    <w:rsid w:val="00EF331A"/>
    <w:rsid w:val="00EF42AE"/>
    <w:rsid w:val="00F05555"/>
    <w:rsid w:val="00F33E83"/>
    <w:rsid w:val="00F465F1"/>
    <w:rsid w:val="00F509DE"/>
    <w:rsid w:val="00F75856"/>
    <w:rsid w:val="00F8151C"/>
    <w:rsid w:val="00FB0B0C"/>
    <w:rsid w:val="00FB3773"/>
    <w:rsid w:val="00FC7B49"/>
    <w:rsid w:val="00FD2CE4"/>
    <w:rsid w:val="00FF5877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29"/>
    <w:rPr>
      <w:sz w:val="24"/>
      <w:szCs w:val="24"/>
    </w:rPr>
  </w:style>
  <w:style w:type="paragraph" w:styleId="1">
    <w:name w:val="heading 1"/>
    <w:basedOn w:val="a"/>
    <w:next w:val="a"/>
    <w:qFormat/>
    <w:rsid w:val="00454D29"/>
    <w:pPr>
      <w:keepNext/>
      <w:numPr>
        <w:numId w:val="1"/>
      </w:numPr>
      <w:spacing w:before="160" w:after="80"/>
      <w:jc w:val="center"/>
      <w:outlineLvl w:val="0"/>
    </w:pPr>
    <w:rPr>
      <w:b/>
      <w:caps/>
      <w:kern w:val="28"/>
      <w:sz w:val="18"/>
      <w:szCs w:val="20"/>
    </w:rPr>
  </w:style>
  <w:style w:type="paragraph" w:styleId="2">
    <w:name w:val="heading 2"/>
    <w:basedOn w:val="a"/>
    <w:next w:val="a"/>
    <w:qFormat/>
    <w:rsid w:val="00454D29"/>
    <w:pPr>
      <w:numPr>
        <w:ilvl w:val="1"/>
        <w:numId w:val="1"/>
      </w:numPr>
      <w:jc w:val="both"/>
      <w:outlineLvl w:val="1"/>
    </w:pPr>
    <w:rPr>
      <w:sz w:val="20"/>
      <w:szCs w:val="20"/>
    </w:rPr>
  </w:style>
  <w:style w:type="paragraph" w:styleId="3">
    <w:name w:val="heading 3"/>
    <w:basedOn w:val="a"/>
    <w:next w:val="a"/>
    <w:qFormat/>
    <w:rsid w:val="00454D29"/>
    <w:pPr>
      <w:numPr>
        <w:ilvl w:val="2"/>
        <w:numId w:val="1"/>
      </w:numPr>
      <w:jc w:val="both"/>
      <w:outlineLvl w:val="2"/>
    </w:pPr>
    <w:rPr>
      <w:sz w:val="20"/>
      <w:szCs w:val="20"/>
    </w:rPr>
  </w:style>
  <w:style w:type="paragraph" w:styleId="4">
    <w:name w:val="heading 4"/>
    <w:basedOn w:val="a"/>
    <w:next w:val="a"/>
    <w:qFormat/>
    <w:rsid w:val="00454D29"/>
    <w:pPr>
      <w:keepNext/>
      <w:numPr>
        <w:ilvl w:val="3"/>
        <w:numId w:val="1"/>
      </w:numPr>
      <w:jc w:val="both"/>
      <w:outlineLvl w:val="3"/>
    </w:pPr>
    <w:rPr>
      <w:sz w:val="20"/>
      <w:szCs w:val="20"/>
    </w:rPr>
  </w:style>
  <w:style w:type="paragraph" w:styleId="5">
    <w:name w:val="heading 5"/>
    <w:basedOn w:val="a"/>
    <w:next w:val="a"/>
    <w:qFormat/>
    <w:rsid w:val="00454D2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454D2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qFormat/>
    <w:rsid w:val="00454D2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454D2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454D2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54D29"/>
    <w:rPr>
      <w:sz w:val="22"/>
      <w:szCs w:val="20"/>
    </w:rPr>
  </w:style>
  <w:style w:type="paragraph" w:customStyle="1" w:styleId="Preformat">
    <w:name w:val="Preformat"/>
    <w:rsid w:val="00454D29"/>
    <w:rPr>
      <w:rFonts w:ascii="Courier New" w:hAnsi="Courier New"/>
      <w:snapToGrid w:val="0"/>
    </w:rPr>
  </w:style>
  <w:style w:type="paragraph" w:styleId="a5">
    <w:name w:val="Document Map"/>
    <w:basedOn w:val="a"/>
    <w:semiHidden/>
    <w:rsid w:val="00C4475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607C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7C62"/>
    <w:rPr>
      <w:rFonts w:ascii="Tahoma" w:hAnsi="Tahoma" w:cs="Tahoma"/>
      <w:sz w:val="16"/>
      <w:szCs w:val="16"/>
    </w:rPr>
  </w:style>
  <w:style w:type="character" w:styleId="a8">
    <w:name w:val="annotation reference"/>
    <w:rsid w:val="00841577"/>
    <w:rPr>
      <w:sz w:val="16"/>
      <w:szCs w:val="16"/>
    </w:rPr>
  </w:style>
  <w:style w:type="paragraph" w:styleId="a9">
    <w:name w:val="annotation text"/>
    <w:basedOn w:val="a"/>
    <w:link w:val="aa"/>
    <w:rsid w:val="0084157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41577"/>
  </w:style>
  <w:style w:type="paragraph" w:styleId="ab">
    <w:name w:val="List Paragraph"/>
    <w:basedOn w:val="a"/>
    <w:uiPriority w:val="34"/>
    <w:qFormat/>
    <w:rsid w:val="00C63BE9"/>
    <w:pPr>
      <w:ind w:left="720"/>
      <w:contextualSpacing/>
    </w:pPr>
  </w:style>
  <w:style w:type="paragraph" w:styleId="ac">
    <w:name w:val="header"/>
    <w:basedOn w:val="a"/>
    <w:link w:val="ad"/>
    <w:rsid w:val="00BE73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E73FE"/>
    <w:rPr>
      <w:sz w:val="24"/>
      <w:szCs w:val="24"/>
    </w:rPr>
  </w:style>
  <w:style w:type="paragraph" w:styleId="ae">
    <w:name w:val="footer"/>
    <w:basedOn w:val="a"/>
    <w:link w:val="af"/>
    <w:uiPriority w:val="99"/>
    <w:rsid w:val="00BE73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73FE"/>
    <w:rPr>
      <w:sz w:val="24"/>
      <w:szCs w:val="24"/>
    </w:rPr>
  </w:style>
  <w:style w:type="character" w:styleId="af0">
    <w:name w:val="Hyperlink"/>
    <w:basedOn w:val="a0"/>
    <w:rsid w:val="009F7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el@promel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fmedlig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el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F138-F84D-49B0-A5DB-E6C169D4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</vt:lpstr>
    </vt:vector>
  </TitlesOfParts>
  <Company>Hewlett-Packard Company</Company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</dc:title>
  <dc:creator>1</dc:creator>
  <cp:lastModifiedBy>Mikael</cp:lastModifiedBy>
  <cp:revision>42</cp:revision>
  <cp:lastPrinted>2016-10-21T10:58:00Z</cp:lastPrinted>
  <dcterms:created xsi:type="dcterms:W3CDTF">2016-07-15T08:40:00Z</dcterms:created>
  <dcterms:modified xsi:type="dcterms:W3CDTF">2017-05-31T09:33:00Z</dcterms:modified>
</cp:coreProperties>
</file>